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EB9" w:rsidRPr="00416931" w:rsidRDefault="001F0EB9" w:rsidP="001F0EB9">
      <w:pPr>
        <w:spacing w:line="240" w:lineRule="auto"/>
        <w:jc w:val="center"/>
        <w:rPr>
          <w:sz w:val="28"/>
          <w:szCs w:val="24"/>
        </w:rPr>
      </w:pPr>
      <w:r w:rsidRPr="00416931">
        <w:rPr>
          <w:b/>
          <w:sz w:val="28"/>
          <w:szCs w:val="24"/>
        </w:rPr>
        <w:t>Light</w:t>
      </w:r>
    </w:p>
    <w:p w:rsidR="001F0EB9" w:rsidRDefault="001F0EB9" w:rsidP="001F0EB9">
      <w:pPr>
        <w:spacing w:line="240" w:lineRule="auto"/>
        <w:jc w:val="center"/>
        <w:rPr>
          <w:b/>
          <w:sz w:val="24"/>
          <w:szCs w:val="24"/>
        </w:rPr>
      </w:pPr>
    </w:p>
    <w:p w:rsidR="001F0EB9" w:rsidRPr="00416931" w:rsidRDefault="001F0EB9" w:rsidP="001F0EB9">
      <w:pPr>
        <w:spacing w:line="240" w:lineRule="auto"/>
        <w:jc w:val="center"/>
        <w:rPr>
          <w:sz w:val="24"/>
          <w:szCs w:val="24"/>
        </w:rPr>
      </w:pPr>
      <w:r w:rsidRPr="00416931">
        <w:rPr>
          <w:b/>
          <w:sz w:val="24"/>
          <w:szCs w:val="24"/>
        </w:rPr>
        <w:t>Lesson #6: Optics and the Eye</w:t>
      </w:r>
    </w:p>
    <w:p w:rsidR="001F0EB9" w:rsidRPr="00416931" w:rsidRDefault="001F0EB9" w:rsidP="001F0EB9">
      <w:pPr>
        <w:spacing w:line="240" w:lineRule="auto"/>
        <w:jc w:val="center"/>
        <w:rPr>
          <w:sz w:val="24"/>
          <w:szCs w:val="24"/>
        </w:rPr>
      </w:pPr>
    </w:p>
    <w:p w:rsidR="001F0EB9" w:rsidRPr="00416931" w:rsidRDefault="001F0EB9" w:rsidP="001F0EB9">
      <w:pPr>
        <w:spacing w:line="240" w:lineRule="auto"/>
        <w:jc w:val="center"/>
        <w:rPr>
          <w:sz w:val="28"/>
          <w:szCs w:val="24"/>
        </w:rPr>
      </w:pPr>
      <w:r w:rsidRPr="00416931">
        <w:rPr>
          <w:b/>
          <w:sz w:val="28"/>
          <w:szCs w:val="24"/>
        </w:rPr>
        <w:t>Supplementary Lesson to be taught by the Classroom Teachers</w:t>
      </w:r>
    </w:p>
    <w:p w:rsidR="001F0EB9" w:rsidRPr="00416931" w:rsidRDefault="001F0EB9" w:rsidP="001F0EB9">
      <w:pPr>
        <w:spacing w:line="240" w:lineRule="auto"/>
        <w:rPr>
          <w:sz w:val="24"/>
          <w:szCs w:val="24"/>
        </w:rPr>
      </w:pPr>
    </w:p>
    <w:p w:rsidR="001F0EB9" w:rsidRPr="00416931" w:rsidRDefault="001F0EB9" w:rsidP="001F0EB9">
      <w:pPr>
        <w:spacing w:line="240" w:lineRule="auto"/>
        <w:rPr>
          <w:sz w:val="24"/>
          <w:szCs w:val="24"/>
        </w:rPr>
      </w:pPr>
      <w:r w:rsidRPr="00416931">
        <w:rPr>
          <w:b/>
          <w:sz w:val="24"/>
          <w:szCs w:val="24"/>
        </w:rPr>
        <w:t>Time Frame:</w:t>
      </w:r>
      <w:r w:rsidRPr="00416931">
        <w:rPr>
          <w:sz w:val="24"/>
          <w:szCs w:val="24"/>
        </w:rPr>
        <w:t xml:space="preserve"> 60 minutes</w:t>
      </w:r>
    </w:p>
    <w:p w:rsidR="001F0EB9" w:rsidRPr="00416931" w:rsidRDefault="001F0EB9" w:rsidP="001F0EB9">
      <w:pPr>
        <w:spacing w:line="240" w:lineRule="auto"/>
        <w:rPr>
          <w:sz w:val="24"/>
          <w:szCs w:val="24"/>
        </w:rPr>
      </w:pPr>
      <w:r w:rsidRPr="00416931">
        <w:rPr>
          <w:i/>
          <w:sz w:val="24"/>
          <w:szCs w:val="24"/>
        </w:rPr>
        <w:t>Please write the vocabulary on the board before each lesson.</w:t>
      </w:r>
    </w:p>
    <w:p w:rsidR="001F0EB9" w:rsidRPr="00416931" w:rsidRDefault="001F0EB9" w:rsidP="001F0EB9">
      <w:pPr>
        <w:spacing w:line="240" w:lineRule="auto"/>
        <w:rPr>
          <w:sz w:val="24"/>
          <w:szCs w:val="24"/>
        </w:rPr>
      </w:pPr>
    </w:p>
    <w:p w:rsidR="001F0EB9" w:rsidRPr="00416931" w:rsidRDefault="001F0EB9" w:rsidP="001F0EB9">
      <w:pPr>
        <w:spacing w:line="240" w:lineRule="auto"/>
        <w:rPr>
          <w:sz w:val="24"/>
          <w:szCs w:val="24"/>
        </w:rPr>
      </w:pPr>
      <w:r w:rsidRPr="00416931">
        <w:rPr>
          <w:b/>
          <w:sz w:val="24"/>
          <w:szCs w:val="24"/>
        </w:rPr>
        <w:t>Vocabulary</w:t>
      </w:r>
    </w:p>
    <w:p w:rsidR="001F0EB9" w:rsidRPr="00416931" w:rsidRDefault="001F0EB9" w:rsidP="001F0EB9">
      <w:pPr>
        <w:spacing w:line="240" w:lineRule="auto"/>
        <w:rPr>
          <w:sz w:val="24"/>
          <w:szCs w:val="24"/>
        </w:rPr>
      </w:pPr>
      <w:r w:rsidRPr="00416931">
        <w:rPr>
          <w:b/>
          <w:sz w:val="24"/>
          <w:szCs w:val="24"/>
        </w:rPr>
        <w:t>Lens</w:t>
      </w:r>
      <w:r w:rsidRPr="00416931">
        <w:rPr>
          <w:sz w:val="24"/>
          <w:szCs w:val="24"/>
        </w:rPr>
        <w:t xml:space="preserve"> - a curved piece of glass whose shape causes light to bend.</w:t>
      </w:r>
    </w:p>
    <w:p w:rsidR="001F0EB9" w:rsidRPr="00416931" w:rsidRDefault="001F0EB9" w:rsidP="001F0EB9">
      <w:pPr>
        <w:spacing w:line="240" w:lineRule="auto"/>
        <w:rPr>
          <w:sz w:val="24"/>
          <w:szCs w:val="24"/>
        </w:rPr>
      </w:pPr>
      <w:r w:rsidRPr="00416931">
        <w:rPr>
          <w:b/>
          <w:sz w:val="24"/>
          <w:szCs w:val="24"/>
        </w:rPr>
        <w:t xml:space="preserve">Concave lens </w:t>
      </w:r>
      <w:r w:rsidRPr="00416931">
        <w:rPr>
          <w:sz w:val="24"/>
          <w:szCs w:val="24"/>
        </w:rPr>
        <w:t>- a lens that is thinner at the cent</w:t>
      </w:r>
      <w:r>
        <w:rPr>
          <w:sz w:val="24"/>
          <w:szCs w:val="24"/>
        </w:rPr>
        <w:t>er and thicker at the edges and</w:t>
      </w:r>
      <w:r w:rsidRPr="00416931">
        <w:rPr>
          <w:sz w:val="24"/>
          <w:szCs w:val="24"/>
        </w:rPr>
        <w:t xml:space="preserve"> causes rays of light to spread out when they pass through.</w:t>
      </w:r>
    </w:p>
    <w:p w:rsidR="001F0EB9" w:rsidRPr="00416931" w:rsidRDefault="001F0EB9" w:rsidP="001F0EB9">
      <w:pPr>
        <w:spacing w:line="240" w:lineRule="auto"/>
        <w:rPr>
          <w:sz w:val="24"/>
          <w:szCs w:val="24"/>
        </w:rPr>
      </w:pPr>
      <w:r w:rsidRPr="00416931">
        <w:rPr>
          <w:b/>
          <w:sz w:val="24"/>
          <w:szCs w:val="24"/>
        </w:rPr>
        <w:t>Convex</w:t>
      </w:r>
      <w:r w:rsidRPr="00416931">
        <w:rPr>
          <w:sz w:val="24"/>
          <w:szCs w:val="24"/>
        </w:rPr>
        <w:t xml:space="preserve"> </w:t>
      </w:r>
      <w:r w:rsidRPr="00416931">
        <w:rPr>
          <w:b/>
          <w:sz w:val="24"/>
          <w:szCs w:val="24"/>
        </w:rPr>
        <w:t>lens</w:t>
      </w:r>
      <w:r w:rsidRPr="00416931">
        <w:rPr>
          <w:sz w:val="24"/>
          <w:szCs w:val="24"/>
        </w:rPr>
        <w:t xml:space="preserve"> - a lens that is thicker at the center and</w:t>
      </w:r>
      <w:r>
        <w:rPr>
          <w:sz w:val="24"/>
          <w:szCs w:val="24"/>
        </w:rPr>
        <w:t xml:space="preserve"> thinner at the edges and</w:t>
      </w:r>
      <w:r w:rsidRPr="00416931">
        <w:rPr>
          <w:sz w:val="24"/>
          <w:szCs w:val="24"/>
        </w:rPr>
        <w:t xml:space="preserve"> causes rays of light to converge when they pass through.</w:t>
      </w:r>
    </w:p>
    <w:p w:rsidR="001F0EB9" w:rsidRPr="00416931" w:rsidRDefault="001F0EB9" w:rsidP="001F0EB9">
      <w:pPr>
        <w:spacing w:line="240" w:lineRule="auto"/>
        <w:rPr>
          <w:sz w:val="24"/>
          <w:szCs w:val="24"/>
        </w:rPr>
      </w:pPr>
    </w:p>
    <w:p w:rsidR="001F0EB9" w:rsidRPr="00416931" w:rsidRDefault="001F0EB9" w:rsidP="001F0EB9">
      <w:pPr>
        <w:spacing w:line="240" w:lineRule="auto"/>
        <w:rPr>
          <w:sz w:val="24"/>
          <w:szCs w:val="24"/>
        </w:rPr>
      </w:pPr>
      <w:r w:rsidRPr="00416931">
        <w:rPr>
          <w:i/>
          <w:sz w:val="24"/>
          <w:szCs w:val="24"/>
        </w:rPr>
        <w:t>Parts of the eye</w:t>
      </w:r>
    </w:p>
    <w:p w:rsidR="001F0EB9" w:rsidRPr="00416931" w:rsidRDefault="001F0EB9" w:rsidP="001F0EB9">
      <w:pPr>
        <w:spacing w:line="240" w:lineRule="auto"/>
        <w:rPr>
          <w:sz w:val="24"/>
          <w:szCs w:val="24"/>
        </w:rPr>
      </w:pPr>
      <w:r w:rsidRPr="00416931">
        <w:rPr>
          <w:b/>
          <w:sz w:val="24"/>
          <w:szCs w:val="24"/>
        </w:rPr>
        <w:t>Iris</w:t>
      </w:r>
      <w:r w:rsidRPr="00416931">
        <w:rPr>
          <w:sz w:val="24"/>
          <w:szCs w:val="24"/>
        </w:rPr>
        <w:t xml:space="preserve"> - Controls the size of the pupil. </w:t>
      </w:r>
      <w:proofErr w:type="gramStart"/>
      <w:r w:rsidRPr="00416931">
        <w:rPr>
          <w:sz w:val="24"/>
          <w:szCs w:val="24"/>
        </w:rPr>
        <w:t>The part of the eye that is colored.</w:t>
      </w:r>
      <w:proofErr w:type="gramEnd"/>
    </w:p>
    <w:p w:rsidR="001F0EB9" w:rsidRPr="00416931" w:rsidRDefault="001F0EB9" w:rsidP="001F0EB9">
      <w:pPr>
        <w:spacing w:line="240" w:lineRule="auto"/>
        <w:rPr>
          <w:sz w:val="24"/>
          <w:szCs w:val="24"/>
        </w:rPr>
      </w:pPr>
      <w:r w:rsidRPr="00416931">
        <w:rPr>
          <w:b/>
          <w:sz w:val="24"/>
          <w:szCs w:val="24"/>
        </w:rPr>
        <w:t>Pupil</w:t>
      </w:r>
      <w:r w:rsidRPr="00416931">
        <w:rPr>
          <w:sz w:val="24"/>
          <w:szCs w:val="24"/>
        </w:rPr>
        <w:t xml:space="preserve"> - Opening to the inner eye.</w:t>
      </w:r>
    </w:p>
    <w:p w:rsidR="001F0EB9" w:rsidRPr="00416931" w:rsidRDefault="001F0EB9" w:rsidP="001F0EB9">
      <w:pPr>
        <w:spacing w:line="240" w:lineRule="auto"/>
        <w:rPr>
          <w:sz w:val="24"/>
          <w:szCs w:val="24"/>
        </w:rPr>
      </w:pPr>
      <w:r w:rsidRPr="00416931">
        <w:rPr>
          <w:b/>
          <w:sz w:val="24"/>
          <w:szCs w:val="24"/>
        </w:rPr>
        <w:t xml:space="preserve">Cornea </w:t>
      </w:r>
      <w:r w:rsidRPr="00416931">
        <w:rPr>
          <w:sz w:val="24"/>
          <w:szCs w:val="24"/>
        </w:rPr>
        <w:t xml:space="preserve">- Outermost transparent layer of the </w:t>
      </w:r>
      <w:proofErr w:type="gramStart"/>
      <w:r w:rsidRPr="00416931">
        <w:rPr>
          <w:sz w:val="24"/>
          <w:szCs w:val="24"/>
        </w:rPr>
        <w:t>eye,</w:t>
      </w:r>
      <w:proofErr w:type="gramEnd"/>
      <w:r w:rsidRPr="00416931">
        <w:rPr>
          <w:sz w:val="24"/>
          <w:szCs w:val="24"/>
        </w:rPr>
        <w:t xml:space="preserve"> begins the focusing process.</w:t>
      </w:r>
    </w:p>
    <w:p w:rsidR="001F0EB9" w:rsidRPr="00416931" w:rsidRDefault="001F0EB9" w:rsidP="001F0EB9">
      <w:pPr>
        <w:spacing w:line="240" w:lineRule="auto"/>
        <w:rPr>
          <w:sz w:val="24"/>
          <w:szCs w:val="24"/>
        </w:rPr>
      </w:pPr>
      <w:r w:rsidRPr="00416931">
        <w:rPr>
          <w:b/>
          <w:sz w:val="24"/>
          <w:szCs w:val="24"/>
        </w:rPr>
        <w:t xml:space="preserve">Lens </w:t>
      </w:r>
      <w:r w:rsidRPr="00416931">
        <w:rPr>
          <w:sz w:val="24"/>
          <w:szCs w:val="24"/>
        </w:rPr>
        <w:t>- Focuses image of objects.</w:t>
      </w:r>
    </w:p>
    <w:p w:rsidR="001F0EB9" w:rsidRPr="00416931" w:rsidRDefault="001F0EB9" w:rsidP="001F0EB9">
      <w:pPr>
        <w:spacing w:line="240" w:lineRule="auto"/>
        <w:rPr>
          <w:sz w:val="24"/>
          <w:szCs w:val="24"/>
        </w:rPr>
      </w:pPr>
      <w:r w:rsidRPr="00416931">
        <w:rPr>
          <w:b/>
          <w:sz w:val="24"/>
          <w:szCs w:val="24"/>
        </w:rPr>
        <w:t>Retina</w:t>
      </w:r>
      <w:r w:rsidRPr="00416931">
        <w:rPr>
          <w:sz w:val="24"/>
          <w:szCs w:val="24"/>
        </w:rPr>
        <w:t xml:space="preserve"> - Contains cells that detect light.</w:t>
      </w:r>
    </w:p>
    <w:p w:rsidR="001F0EB9" w:rsidRPr="00416931" w:rsidRDefault="001F0EB9" w:rsidP="001F0EB9">
      <w:pPr>
        <w:spacing w:line="240" w:lineRule="auto"/>
        <w:rPr>
          <w:sz w:val="24"/>
          <w:szCs w:val="24"/>
        </w:rPr>
      </w:pPr>
      <w:r w:rsidRPr="00416931">
        <w:rPr>
          <w:b/>
          <w:sz w:val="24"/>
          <w:szCs w:val="24"/>
        </w:rPr>
        <w:t xml:space="preserve">Optic nerve </w:t>
      </w:r>
      <w:r w:rsidRPr="00416931">
        <w:rPr>
          <w:sz w:val="24"/>
          <w:szCs w:val="24"/>
        </w:rPr>
        <w:t>- Transmits information to the brain.</w:t>
      </w:r>
    </w:p>
    <w:p w:rsidR="001F0EB9" w:rsidRPr="00416931" w:rsidRDefault="001F0EB9" w:rsidP="001F0EB9">
      <w:pPr>
        <w:spacing w:line="240" w:lineRule="auto"/>
        <w:rPr>
          <w:sz w:val="24"/>
          <w:szCs w:val="24"/>
        </w:rPr>
      </w:pPr>
      <w:proofErr w:type="spellStart"/>
      <w:r w:rsidRPr="00416931">
        <w:rPr>
          <w:b/>
          <w:sz w:val="24"/>
          <w:szCs w:val="24"/>
        </w:rPr>
        <w:t>Ciliary</w:t>
      </w:r>
      <w:proofErr w:type="spellEnd"/>
      <w:r w:rsidRPr="00416931">
        <w:rPr>
          <w:b/>
          <w:sz w:val="24"/>
          <w:szCs w:val="24"/>
        </w:rPr>
        <w:t xml:space="preserve"> muscle</w:t>
      </w:r>
      <w:r w:rsidRPr="00416931">
        <w:rPr>
          <w:sz w:val="24"/>
          <w:szCs w:val="24"/>
        </w:rPr>
        <w:t xml:space="preserve"> - Controls the shape of the lens.</w:t>
      </w:r>
    </w:p>
    <w:p w:rsidR="001F0EB9" w:rsidRPr="00416931" w:rsidRDefault="001F0EB9" w:rsidP="001F0EB9">
      <w:pPr>
        <w:spacing w:line="240" w:lineRule="auto"/>
        <w:rPr>
          <w:sz w:val="24"/>
          <w:szCs w:val="24"/>
        </w:rPr>
      </w:pPr>
      <w:r w:rsidRPr="00416931">
        <w:rPr>
          <w:b/>
          <w:sz w:val="24"/>
          <w:szCs w:val="24"/>
        </w:rPr>
        <w:t>Rods</w:t>
      </w:r>
      <w:r w:rsidRPr="00416931">
        <w:rPr>
          <w:sz w:val="24"/>
          <w:szCs w:val="24"/>
        </w:rPr>
        <w:t xml:space="preserve"> - Allows the eye to sense black, white, and gray light.</w:t>
      </w:r>
    </w:p>
    <w:p w:rsidR="001F0EB9" w:rsidRPr="00416931" w:rsidRDefault="001F0EB9" w:rsidP="001F0EB9">
      <w:pPr>
        <w:spacing w:line="240" w:lineRule="auto"/>
        <w:rPr>
          <w:sz w:val="24"/>
          <w:szCs w:val="24"/>
        </w:rPr>
      </w:pPr>
      <w:r w:rsidRPr="00416931">
        <w:rPr>
          <w:b/>
          <w:sz w:val="24"/>
          <w:szCs w:val="24"/>
        </w:rPr>
        <w:t>Cones</w:t>
      </w:r>
      <w:r w:rsidRPr="00416931">
        <w:rPr>
          <w:sz w:val="24"/>
          <w:szCs w:val="24"/>
        </w:rPr>
        <w:t xml:space="preserve"> - Allows the eye to sense color. There are three types, one for each of the primary subtractive colors (red, green, and blue).</w:t>
      </w:r>
    </w:p>
    <w:p w:rsidR="001F0EB9" w:rsidRPr="00416931" w:rsidRDefault="001F0EB9" w:rsidP="001F0EB9">
      <w:pPr>
        <w:spacing w:line="240" w:lineRule="auto"/>
        <w:rPr>
          <w:sz w:val="24"/>
          <w:szCs w:val="24"/>
        </w:rPr>
      </w:pPr>
    </w:p>
    <w:p w:rsidR="001F0EB9" w:rsidRPr="00416931" w:rsidRDefault="001F0EB9" w:rsidP="001F0EB9">
      <w:pPr>
        <w:spacing w:line="240" w:lineRule="auto"/>
        <w:rPr>
          <w:sz w:val="24"/>
          <w:szCs w:val="24"/>
        </w:rPr>
      </w:pPr>
      <w:r w:rsidRPr="00416931">
        <w:rPr>
          <w:b/>
          <w:sz w:val="24"/>
          <w:szCs w:val="24"/>
        </w:rPr>
        <w:t>Learning Standards:</w:t>
      </w:r>
    </w:p>
    <w:p w:rsidR="001F0EB9" w:rsidRPr="00416931" w:rsidRDefault="001F0EB9" w:rsidP="001F0EB9">
      <w:pPr>
        <w:spacing w:line="240" w:lineRule="auto"/>
        <w:jc w:val="center"/>
        <w:rPr>
          <w:sz w:val="24"/>
          <w:szCs w:val="24"/>
        </w:rPr>
      </w:pPr>
      <w:r w:rsidRPr="00416931">
        <w:rPr>
          <w:i/>
          <w:sz w:val="24"/>
          <w:szCs w:val="24"/>
        </w:rPr>
        <w:t>Science</w:t>
      </w:r>
    </w:p>
    <w:p w:rsidR="001F0EB9" w:rsidRPr="00416931" w:rsidRDefault="001F0EB9" w:rsidP="001F0EB9">
      <w:pPr>
        <w:spacing w:line="240" w:lineRule="auto"/>
        <w:rPr>
          <w:sz w:val="24"/>
          <w:szCs w:val="24"/>
        </w:rPr>
      </w:pPr>
      <w:r w:rsidRPr="00416931">
        <w:rPr>
          <w:sz w:val="24"/>
          <w:szCs w:val="24"/>
        </w:rPr>
        <w:t>Waves and their Applications in Technologies for Information Transfer</w:t>
      </w:r>
    </w:p>
    <w:p w:rsidR="001F0EB9" w:rsidRPr="00416931" w:rsidRDefault="001F0EB9" w:rsidP="001F0EB9">
      <w:pPr>
        <w:pStyle w:val="ListParagraph"/>
        <w:numPr>
          <w:ilvl w:val="0"/>
          <w:numId w:val="3"/>
        </w:numPr>
        <w:spacing w:line="240" w:lineRule="auto"/>
        <w:rPr>
          <w:sz w:val="24"/>
          <w:szCs w:val="24"/>
        </w:rPr>
      </w:pPr>
      <w:r w:rsidRPr="00416931">
        <w:rPr>
          <w:sz w:val="24"/>
          <w:szCs w:val="24"/>
        </w:rPr>
        <w:t>An object can be seen when light reflected from its surface enters the eyes.</w:t>
      </w:r>
    </w:p>
    <w:p w:rsidR="001F0EB9" w:rsidRPr="00416931" w:rsidRDefault="001F0EB9" w:rsidP="001F0EB9">
      <w:pPr>
        <w:spacing w:line="240" w:lineRule="auto"/>
        <w:rPr>
          <w:sz w:val="24"/>
          <w:szCs w:val="24"/>
        </w:rPr>
      </w:pPr>
      <w:r w:rsidRPr="00416931">
        <w:rPr>
          <w:sz w:val="24"/>
          <w:szCs w:val="24"/>
        </w:rPr>
        <w:t>Crosscutting Concepts</w:t>
      </w:r>
    </w:p>
    <w:p w:rsidR="001F0EB9" w:rsidRPr="00416931" w:rsidRDefault="001F0EB9" w:rsidP="001F0EB9">
      <w:pPr>
        <w:pStyle w:val="ListParagraph"/>
        <w:numPr>
          <w:ilvl w:val="0"/>
          <w:numId w:val="4"/>
        </w:numPr>
        <w:spacing w:line="240" w:lineRule="auto"/>
        <w:rPr>
          <w:sz w:val="24"/>
          <w:szCs w:val="24"/>
        </w:rPr>
      </w:pPr>
      <w:r w:rsidRPr="00416931">
        <w:rPr>
          <w:sz w:val="24"/>
          <w:szCs w:val="24"/>
        </w:rPr>
        <w:t xml:space="preserve">Cause and effect relationships are routinely identified. </w:t>
      </w:r>
    </w:p>
    <w:p w:rsidR="001F0EB9" w:rsidRPr="00416931" w:rsidRDefault="001F0EB9" w:rsidP="001F0EB9">
      <w:pPr>
        <w:spacing w:line="240" w:lineRule="auto"/>
        <w:rPr>
          <w:sz w:val="24"/>
          <w:szCs w:val="24"/>
        </w:rPr>
      </w:pPr>
    </w:p>
    <w:p w:rsidR="001F0EB9" w:rsidRPr="00416931" w:rsidRDefault="001F0EB9" w:rsidP="001F0EB9">
      <w:pPr>
        <w:spacing w:line="240" w:lineRule="auto"/>
        <w:rPr>
          <w:sz w:val="24"/>
          <w:szCs w:val="24"/>
        </w:rPr>
      </w:pPr>
      <w:r w:rsidRPr="00416931">
        <w:rPr>
          <w:b/>
          <w:sz w:val="24"/>
          <w:szCs w:val="24"/>
        </w:rPr>
        <w:t>Student will be able to:</w:t>
      </w:r>
    </w:p>
    <w:p w:rsidR="001F0EB9" w:rsidRPr="00416931" w:rsidRDefault="001F0EB9" w:rsidP="001F0EB9">
      <w:pPr>
        <w:pStyle w:val="ListParagraph"/>
        <w:numPr>
          <w:ilvl w:val="0"/>
          <w:numId w:val="5"/>
        </w:numPr>
        <w:spacing w:line="240" w:lineRule="auto"/>
        <w:ind w:left="360"/>
        <w:rPr>
          <w:sz w:val="24"/>
          <w:szCs w:val="24"/>
        </w:rPr>
      </w:pPr>
      <w:r w:rsidRPr="00416931">
        <w:rPr>
          <w:sz w:val="24"/>
          <w:szCs w:val="24"/>
        </w:rPr>
        <w:t>Understand how the eye senses light and color.</w:t>
      </w:r>
    </w:p>
    <w:p w:rsidR="001F0EB9" w:rsidRPr="00416931" w:rsidRDefault="001F0EB9" w:rsidP="001F0EB9">
      <w:pPr>
        <w:pStyle w:val="ListParagraph"/>
        <w:numPr>
          <w:ilvl w:val="0"/>
          <w:numId w:val="5"/>
        </w:numPr>
        <w:spacing w:line="240" w:lineRule="auto"/>
        <w:ind w:left="360"/>
        <w:rPr>
          <w:sz w:val="24"/>
          <w:szCs w:val="24"/>
        </w:rPr>
      </w:pPr>
      <w:r w:rsidRPr="00416931">
        <w:rPr>
          <w:sz w:val="24"/>
          <w:szCs w:val="24"/>
        </w:rPr>
        <w:t>Understand the images produced by convex and concave lenses.</w:t>
      </w:r>
    </w:p>
    <w:p w:rsidR="001F0EB9" w:rsidRPr="00416931" w:rsidRDefault="001F0EB9" w:rsidP="001F0EB9">
      <w:pPr>
        <w:pStyle w:val="ListParagraph"/>
        <w:numPr>
          <w:ilvl w:val="0"/>
          <w:numId w:val="5"/>
        </w:numPr>
        <w:spacing w:line="240" w:lineRule="auto"/>
        <w:ind w:left="360"/>
        <w:rPr>
          <w:sz w:val="24"/>
          <w:szCs w:val="24"/>
        </w:rPr>
      </w:pPr>
      <w:r w:rsidRPr="00416931">
        <w:rPr>
          <w:sz w:val="24"/>
          <w:szCs w:val="24"/>
        </w:rPr>
        <w:t>Understand how lenses relate to the eye.</w:t>
      </w:r>
    </w:p>
    <w:p w:rsidR="001F0EB9" w:rsidRPr="00416931" w:rsidRDefault="001F0EB9" w:rsidP="001F0EB9">
      <w:pPr>
        <w:spacing w:line="240" w:lineRule="auto"/>
        <w:rPr>
          <w:sz w:val="24"/>
          <w:szCs w:val="24"/>
        </w:rPr>
      </w:pPr>
    </w:p>
    <w:p w:rsidR="001F0EB9" w:rsidRPr="00416931" w:rsidRDefault="001F0EB9" w:rsidP="001F0EB9">
      <w:pPr>
        <w:spacing w:line="240" w:lineRule="auto"/>
        <w:rPr>
          <w:b/>
          <w:sz w:val="24"/>
          <w:szCs w:val="24"/>
        </w:rPr>
      </w:pPr>
      <w:r w:rsidRPr="00416931">
        <w:rPr>
          <w:b/>
          <w:sz w:val="24"/>
          <w:szCs w:val="24"/>
        </w:rPr>
        <w:t>Resources and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2358"/>
      </w:tblGrid>
      <w:tr w:rsidR="001F0EB9" w:rsidRPr="00416931" w:rsidTr="00B64959">
        <w:tc>
          <w:tcPr>
            <w:tcW w:w="7218" w:type="dxa"/>
            <w:shd w:val="clear" w:color="auto" w:fill="auto"/>
          </w:tcPr>
          <w:p w:rsidR="001F0EB9" w:rsidRPr="00416931" w:rsidRDefault="001F0EB9" w:rsidP="00B64959">
            <w:pPr>
              <w:spacing w:line="240" w:lineRule="auto"/>
              <w:rPr>
                <w:b/>
                <w:sz w:val="24"/>
                <w:szCs w:val="24"/>
              </w:rPr>
            </w:pPr>
            <w:r w:rsidRPr="00416931">
              <w:rPr>
                <w:b/>
                <w:sz w:val="24"/>
                <w:szCs w:val="24"/>
              </w:rPr>
              <w:t>Item</w:t>
            </w:r>
          </w:p>
        </w:tc>
        <w:tc>
          <w:tcPr>
            <w:tcW w:w="2358" w:type="dxa"/>
            <w:shd w:val="clear" w:color="auto" w:fill="auto"/>
          </w:tcPr>
          <w:p w:rsidR="001F0EB9" w:rsidRPr="00416931" w:rsidRDefault="001F0EB9" w:rsidP="00B64959">
            <w:pPr>
              <w:spacing w:line="240" w:lineRule="auto"/>
              <w:rPr>
                <w:b/>
                <w:sz w:val="24"/>
                <w:szCs w:val="24"/>
              </w:rPr>
            </w:pPr>
            <w:r w:rsidRPr="00416931">
              <w:rPr>
                <w:b/>
                <w:sz w:val="24"/>
                <w:szCs w:val="24"/>
              </w:rPr>
              <w:t>Amount</w:t>
            </w:r>
          </w:p>
        </w:tc>
      </w:tr>
      <w:tr w:rsidR="001F0EB9" w:rsidRPr="00416931" w:rsidTr="00B64959">
        <w:tc>
          <w:tcPr>
            <w:tcW w:w="7218" w:type="dxa"/>
            <w:shd w:val="clear" w:color="auto" w:fill="auto"/>
          </w:tcPr>
          <w:p w:rsidR="001F0EB9" w:rsidRPr="00416931" w:rsidRDefault="001F0EB9" w:rsidP="00B64959">
            <w:pPr>
              <w:spacing w:line="240" w:lineRule="auto"/>
              <w:rPr>
                <w:sz w:val="24"/>
                <w:szCs w:val="24"/>
              </w:rPr>
            </w:pPr>
            <w:r>
              <w:rPr>
                <w:sz w:val="24"/>
                <w:szCs w:val="24"/>
              </w:rPr>
              <w:t>Science j</w:t>
            </w:r>
            <w:r w:rsidRPr="00416931">
              <w:rPr>
                <w:sz w:val="24"/>
                <w:szCs w:val="24"/>
              </w:rPr>
              <w:t>ournals</w:t>
            </w:r>
          </w:p>
        </w:tc>
        <w:tc>
          <w:tcPr>
            <w:tcW w:w="2358" w:type="dxa"/>
            <w:shd w:val="clear" w:color="auto" w:fill="auto"/>
          </w:tcPr>
          <w:p w:rsidR="001F0EB9" w:rsidRPr="00416931" w:rsidRDefault="001F0EB9" w:rsidP="00B64959">
            <w:pPr>
              <w:spacing w:line="240" w:lineRule="auto"/>
              <w:rPr>
                <w:sz w:val="24"/>
                <w:szCs w:val="24"/>
              </w:rPr>
            </w:pPr>
          </w:p>
        </w:tc>
      </w:tr>
      <w:tr w:rsidR="001F0EB9" w:rsidRPr="00416931" w:rsidTr="00B64959">
        <w:tc>
          <w:tcPr>
            <w:tcW w:w="7218" w:type="dxa"/>
            <w:shd w:val="clear" w:color="auto" w:fill="auto"/>
          </w:tcPr>
          <w:p w:rsidR="001F0EB9" w:rsidRPr="00416931" w:rsidRDefault="001F0EB9" w:rsidP="00B64959">
            <w:pPr>
              <w:spacing w:line="240" w:lineRule="auto"/>
              <w:rPr>
                <w:sz w:val="24"/>
                <w:szCs w:val="24"/>
              </w:rPr>
            </w:pPr>
            <w:r w:rsidRPr="00416931">
              <w:rPr>
                <w:sz w:val="24"/>
                <w:szCs w:val="24"/>
              </w:rPr>
              <w:t>“Light and Lenses” PowerPoint</w:t>
            </w:r>
          </w:p>
        </w:tc>
        <w:tc>
          <w:tcPr>
            <w:tcW w:w="2358" w:type="dxa"/>
            <w:shd w:val="clear" w:color="auto" w:fill="auto"/>
          </w:tcPr>
          <w:p w:rsidR="001F0EB9" w:rsidRPr="00416931" w:rsidRDefault="001F0EB9" w:rsidP="00B64959">
            <w:pPr>
              <w:spacing w:line="240" w:lineRule="auto"/>
              <w:rPr>
                <w:sz w:val="24"/>
                <w:szCs w:val="24"/>
              </w:rPr>
            </w:pPr>
          </w:p>
        </w:tc>
      </w:tr>
      <w:tr w:rsidR="001F0EB9" w:rsidRPr="00416931" w:rsidTr="00B64959">
        <w:tc>
          <w:tcPr>
            <w:tcW w:w="7218" w:type="dxa"/>
            <w:shd w:val="clear" w:color="auto" w:fill="auto"/>
          </w:tcPr>
          <w:p w:rsidR="001F0EB9" w:rsidRPr="00416931" w:rsidRDefault="001F0EB9" w:rsidP="00B64959">
            <w:pPr>
              <w:spacing w:line="240" w:lineRule="auto"/>
              <w:rPr>
                <w:sz w:val="24"/>
                <w:szCs w:val="24"/>
              </w:rPr>
            </w:pPr>
            <w:r w:rsidRPr="00416931">
              <w:rPr>
                <w:sz w:val="24"/>
                <w:szCs w:val="24"/>
              </w:rPr>
              <w:t>Convex and Concave Lenses worksheet</w:t>
            </w:r>
          </w:p>
        </w:tc>
        <w:tc>
          <w:tcPr>
            <w:tcW w:w="2358" w:type="dxa"/>
            <w:shd w:val="clear" w:color="auto" w:fill="auto"/>
          </w:tcPr>
          <w:p w:rsidR="001F0EB9" w:rsidRPr="00416931" w:rsidRDefault="001F0EB9" w:rsidP="00B64959">
            <w:pPr>
              <w:spacing w:line="240" w:lineRule="auto"/>
              <w:rPr>
                <w:sz w:val="24"/>
                <w:szCs w:val="24"/>
              </w:rPr>
            </w:pPr>
            <w:r w:rsidRPr="00416931">
              <w:rPr>
                <w:sz w:val="24"/>
                <w:szCs w:val="24"/>
              </w:rPr>
              <w:t>25 (in bin)</w:t>
            </w:r>
          </w:p>
        </w:tc>
      </w:tr>
      <w:tr w:rsidR="001F0EB9" w:rsidRPr="00416931" w:rsidTr="00B64959">
        <w:tc>
          <w:tcPr>
            <w:tcW w:w="7218" w:type="dxa"/>
            <w:shd w:val="clear" w:color="auto" w:fill="auto"/>
          </w:tcPr>
          <w:p w:rsidR="001F0EB9" w:rsidRPr="00416931" w:rsidRDefault="001F0EB9" w:rsidP="00B64959">
            <w:pPr>
              <w:spacing w:line="240" w:lineRule="auto"/>
              <w:rPr>
                <w:sz w:val="24"/>
                <w:szCs w:val="24"/>
              </w:rPr>
            </w:pPr>
            <w:r w:rsidRPr="00416931">
              <w:rPr>
                <w:sz w:val="24"/>
                <w:szCs w:val="24"/>
              </w:rPr>
              <w:t>Parts of the Eye worksheet</w:t>
            </w:r>
          </w:p>
        </w:tc>
        <w:tc>
          <w:tcPr>
            <w:tcW w:w="2358" w:type="dxa"/>
            <w:shd w:val="clear" w:color="auto" w:fill="auto"/>
          </w:tcPr>
          <w:p w:rsidR="001F0EB9" w:rsidRPr="00416931" w:rsidRDefault="001F0EB9" w:rsidP="00B64959">
            <w:pPr>
              <w:spacing w:line="240" w:lineRule="auto"/>
              <w:rPr>
                <w:sz w:val="24"/>
                <w:szCs w:val="24"/>
              </w:rPr>
            </w:pPr>
            <w:r w:rsidRPr="00416931">
              <w:rPr>
                <w:sz w:val="24"/>
                <w:szCs w:val="24"/>
              </w:rPr>
              <w:t>25 (in bin)</w:t>
            </w:r>
          </w:p>
        </w:tc>
      </w:tr>
      <w:tr w:rsidR="001F0EB9" w:rsidRPr="00416931" w:rsidTr="00B64959">
        <w:tc>
          <w:tcPr>
            <w:tcW w:w="7218" w:type="dxa"/>
            <w:shd w:val="clear" w:color="auto" w:fill="auto"/>
          </w:tcPr>
          <w:p w:rsidR="001F0EB9" w:rsidRPr="00416931" w:rsidRDefault="001F0EB9" w:rsidP="00B64959">
            <w:pPr>
              <w:spacing w:line="240" w:lineRule="auto"/>
              <w:rPr>
                <w:sz w:val="24"/>
                <w:szCs w:val="24"/>
              </w:rPr>
            </w:pPr>
            <w:r w:rsidRPr="00416931">
              <w:rPr>
                <w:sz w:val="24"/>
                <w:szCs w:val="24"/>
              </w:rPr>
              <w:t>Convex and concave lenses</w:t>
            </w:r>
          </w:p>
        </w:tc>
        <w:tc>
          <w:tcPr>
            <w:tcW w:w="2358" w:type="dxa"/>
            <w:shd w:val="clear" w:color="auto" w:fill="auto"/>
          </w:tcPr>
          <w:p w:rsidR="001F0EB9" w:rsidRPr="00416931" w:rsidRDefault="001F0EB9" w:rsidP="00B64959">
            <w:pPr>
              <w:spacing w:line="240" w:lineRule="auto"/>
              <w:rPr>
                <w:sz w:val="24"/>
                <w:szCs w:val="24"/>
              </w:rPr>
            </w:pPr>
            <w:r w:rsidRPr="00416931">
              <w:rPr>
                <w:sz w:val="24"/>
                <w:szCs w:val="24"/>
              </w:rPr>
              <w:t>5 of each (in bin)</w:t>
            </w:r>
          </w:p>
        </w:tc>
      </w:tr>
    </w:tbl>
    <w:p w:rsidR="001F0EB9" w:rsidRPr="00416931" w:rsidRDefault="001F0EB9" w:rsidP="001F0EB9">
      <w:pPr>
        <w:spacing w:line="240" w:lineRule="auto"/>
        <w:rPr>
          <w:sz w:val="24"/>
          <w:szCs w:val="24"/>
        </w:rPr>
      </w:pPr>
      <w:r w:rsidRPr="00416931">
        <w:rPr>
          <w:b/>
          <w:sz w:val="24"/>
          <w:szCs w:val="24"/>
        </w:rPr>
        <w:lastRenderedPageBreak/>
        <w:t>Focus Activity:</w:t>
      </w:r>
      <w:r w:rsidRPr="00416931">
        <w:rPr>
          <w:sz w:val="24"/>
          <w:szCs w:val="24"/>
        </w:rPr>
        <w:t xml:space="preserve">  Students should explore the effects of two types of lenses, convex lenses and concave lenses.   Ask students to observe differences between the two lenses and write and draw their observations in their science journals.  If necessary, use questions to spark investigation: when you look through the lens, does an image look bigger or smaller?  Is the image clear?  Does the image change color or shape?</w:t>
      </w:r>
    </w:p>
    <w:p w:rsidR="001F0EB9" w:rsidRPr="00416931" w:rsidRDefault="001F0EB9" w:rsidP="001F0EB9">
      <w:pPr>
        <w:spacing w:line="240" w:lineRule="auto"/>
        <w:rPr>
          <w:sz w:val="24"/>
          <w:szCs w:val="24"/>
        </w:rPr>
      </w:pPr>
    </w:p>
    <w:p w:rsidR="001F0EB9" w:rsidRPr="00416931" w:rsidRDefault="001F0EB9" w:rsidP="001F0EB9">
      <w:pPr>
        <w:spacing w:line="240" w:lineRule="auto"/>
        <w:rPr>
          <w:sz w:val="24"/>
          <w:szCs w:val="24"/>
        </w:rPr>
      </w:pPr>
      <w:r w:rsidRPr="00416931">
        <w:rPr>
          <w:b/>
          <w:sz w:val="24"/>
          <w:szCs w:val="24"/>
        </w:rPr>
        <w:t xml:space="preserve">Introduction: </w:t>
      </w:r>
      <w:r w:rsidRPr="00416931">
        <w:rPr>
          <w:sz w:val="24"/>
          <w:szCs w:val="24"/>
        </w:rPr>
        <w:t>Explain that lenses cause light to bend, or refract.  The curved surface of the glass on the convex lens bends light such that it causes the light rays originating from an object to converge on a focal point. The curved surface of the glass on the concave lens bends light such that it causes the light rays originating from an object to diverge. We perceive the size of an object by automatically tracing backwards from the angle of the light rays entering our eyes. Thus, in the case of convex lenses, the convergence of light rays passing through convex lenses to our eyes makes objects appear magnified. The opposite happens for concave lenses</w:t>
      </w:r>
      <w:r>
        <w:rPr>
          <w:sz w:val="24"/>
          <w:szCs w:val="24"/>
        </w:rPr>
        <w:t>. T</w:t>
      </w:r>
      <w:r w:rsidRPr="00416931">
        <w:rPr>
          <w:sz w:val="24"/>
          <w:szCs w:val="24"/>
        </w:rPr>
        <w:t>he divergence of light rays passing through concave lens to our eyes makes objects appear smaller than they actually are. (See the visual representation below. Please utilize the main ideas from this image to describe this phenomenon to the students.)</w:t>
      </w:r>
    </w:p>
    <w:p w:rsidR="001F0EB9" w:rsidRPr="00416931" w:rsidRDefault="001F0EB9" w:rsidP="001F0EB9">
      <w:pPr>
        <w:spacing w:line="240" w:lineRule="auto"/>
        <w:jc w:val="center"/>
        <w:rPr>
          <w:sz w:val="24"/>
          <w:szCs w:val="24"/>
        </w:rPr>
      </w:pPr>
      <w:r w:rsidRPr="00416931">
        <w:rPr>
          <w:noProof/>
          <w:sz w:val="24"/>
          <w:szCs w:val="24"/>
        </w:rPr>
        <w:drawing>
          <wp:inline distT="0" distB="0" distL="0" distR="0" wp14:anchorId="4647C900" wp14:editId="4AF6E967">
            <wp:extent cx="3172618" cy="3732028"/>
            <wp:effectExtent l="0" t="0" r="8890" b="1905"/>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rotWithShape="1">
                    <a:blip r:embed="rId6"/>
                    <a:srcRect b="5136"/>
                    <a:stretch/>
                  </pic:blipFill>
                  <pic:spPr bwMode="auto">
                    <a:xfrm>
                      <a:off x="0" y="0"/>
                      <a:ext cx="3175000" cy="3734830"/>
                    </a:xfrm>
                    <a:prstGeom prst="rect">
                      <a:avLst/>
                    </a:prstGeom>
                    <a:ln>
                      <a:noFill/>
                    </a:ln>
                    <a:extLst>
                      <a:ext uri="{53640926-AAD7-44D8-BBD7-CCE9431645EC}">
                        <a14:shadowObscured xmlns:a14="http://schemas.microsoft.com/office/drawing/2010/main"/>
                      </a:ext>
                    </a:extLst>
                  </pic:spPr>
                </pic:pic>
              </a:graphicData>
            </a:graphic>
          </wp:inline>
        </w:drawing>
      </w:r>
      <w:r w:rsidRPr="00416931">
        <w:rPr>
          <w:sz w:val="24"/>
          <w:szCs w:val="24"/>
        </w:rPr>
        <w:t xml:space="preserve"> </w:t>
      </w:r>
    </w:p>
    <w:p w:rsidR="001F0EB9" w:rsidRDefault="001F0EB9" w:rsidP="001F0EB9">
      <w:pPr>
        <w:spacing w:line="240" w:lineRule="auto"/>
        <w:rPr>
          <w:b/>
          <w:sz w:val="24"/>
          <w:szCs w:val="24"/>
        </w:rPr>
      </w:pPr>
    </w:p>
    <w:p w:rsidR="001F0EB9" w:rsidRPr="00416931" w:rsidRDefault="001F0EB9" w:rsidP="001F0EB9">
      <w:pPr>
        <w:spacing w:line="240" w:lineRule="auto"/>
        <w:rPr>
          <w:sz w:val="24"/>
          <w:szCs w:val="24"/>
        </w:rPr>
      </w:pPr>
      <w:r w:rsidRPr="00416931">
        <w:rPr>
          <w:b/>
          <w:sz w:val="24"/>
          <w:szCs w:val="24"/>
        </w:rPr>
        <w:t>Activity:</w:t>
      </w:r>
    </w:p>
    <w:p w:rsidR="001F0EB9" w:rsidRPr="00416931" w:rsidRDefault="001F0EB9" w:rsidP="001F0EB9">
      <w:pPr>
        <w:pStyle w:val="ListParagraph"/>
        <w:numPr>
          <w:ilvl w:val="0"/>
          <w:numId w:val="6"/>
        </w:numPr>
        <w:spacing w:line="240" w:lineRule="auto"/>
        <w:rPr>
          <w:sz w:val="24"/>
          <w:szCs w:val="24"/>
        </w:rPr>
      </w:pPr>
      <w:r w:rsidRPr="00416931">
        <w:rPr>
          <w:sz w:val="24"/>
          <w:szCs w:val="24"/>
        </w:rPr>
        <w:t>Do the Convex and Concave Lenses worksheet. Can you think of any examples of convex and concave lenses? (Example of convex lenses: magnifying glasses, example of concave lenses: car mirrors) What might each type of lens be useful for? (Convex lenses are useful for magnifying things, concave lenses are useful for seeing a big area)</w:t>
      </w:r>
    </w:p>
    <w:p w:rsidR="001F0EB9" w:rsidRPr="00627BF7" w:rsidRDefault="001F0EB9" w:rsidP="001F0EB9">
      <w:pPr>
        <w:pStyle w:val="ListParagraph"/>
        <w:numPr>
          <w:ilvl w:val="0"/>
          <w:numId w:val="6"/>
        </w:numPr>
        <w:spacing w:line="240" w:lineRule="auto"/>
        <w:rPr>
          <w:sz w:val="24"/>
          <w:szCs w:val="24"/>
        </w:rPr>
      </w:pPr>
      <w:r w:rsidRPr="00416931">
        <w:rPr>
          <w:sz w:val="24"/>
          <w:szCs w:val="24"/>
        </w:rPr>
        <w:t xml:space="preserve">Go through the </w:t>
      </w:r>
      <w:r>
        <w:rPr>
          <w:sz w:val="24"/>
          <w:szCs w:val="24"/>
        </w:rPr>
        <w:t xml:space="preserve">“Light and Lenses” </w:t>
      </w:r>
      <w:r w:rsidRPr="00416931">
        <w:rPr>
          <w:sz w:val="24"/>
          <w:szCs w:val="24"/>
        </w:rPr>
        <w:t>PowerPoint slides about the lenses in the eye with the class.</w:t>
      </w:r>
      <w:r>
        <w:rPr>
          <w:sz w:val="24"/>
          <w:szCs w:val="24"/>
        </w:rPr>
        <w:t xml:space="preserve"> You can find a link for the PowerPoint Presentation on the Center </w:t>
      </w:r>
      <w:r>
        <w:rPr>
          <w:sz w:val="24"/>
          <w:szCs w:val="24"/>
        </w:rPr>
        <w:lastRenderedPageBreak/>
        <w:t xml:space="preserve">for Learning in Action website at this web address: </w:t>
      </w:r>
      <w:hyperlink r:id="rId7" w:history="1">
        <w:r w:rsidRPr="001A23E5">
          <w:rPr>
            <w:rStyle w:val="Hyperlink"/>
            <w:sz w:val="24"/>
            <w:szCs w:val="24"/>
          </w:rPr>
          <w:t>http://learning-in-action.williams.edu/opportunities/elementary-outreach/science-lessons/4th-grade-waves-unit/</w:t>
        </w:r>
      </w:hyperlink>
      <w:r>
        <w:rPr>
          <w:sz w:val="24"/>
          <w:szCs w:val="24"/>
        </w:rPr>
        <w:t xml:space="preserve"> under Light unit Lesson 6.</w:t>
      </w:r>
    </w:p>
    <w:p w:rsidR="001F0EB9" w:rsidRPr="00416931" w:rsidRDefault="001F0EB9" w:rsidP="001F0EB9">
      <w:pPr>
        <w:pStyle w:val="ListParagraph"/>
        <w:numPr>
          <w:ilvl w:val="0"/>
          <w:numId w:val="6"/>
        </w:numPr>
        <w:spacing w:line="240" w:lineRule="auto"/>
        <w:rPr>
          <w:sz w:val="24"/>
          <w:szCs w:val="24"/>
        </w:rPr>
      </w:pPr>
      <w:r w:rsidRPr="00416931">
        <w:rPr>
          <w:sz w:val="24"/>
          <w:szCs w:val="24"/>
        </w:rPr>
        <w:t>Do the Parts of the Eye worksheet. What are rods and cones? How are they involved in vision?</w:t>
      </w:r>
    </w:p>
    <w:p w:rsidR="001F0EB9" w:rsidRPr="00416931" w:rsidRDefault="001F0EB9" w:rsidP="001F0EB9">
      <w:pPr>
        <w:spacing w:line="240" w:lineRule="auto"/>
        <w:rPr>
          <w:sz w:val="24"/>
          <w:szCs w:val="24"/>
        </w:rPr>
      </w:pPr>
    </w:p>
    <w:p w:rsidR="001F0EB9" w:rsidRPr="00416931" w:rsidRDefault="001F0EB9" w:rsidP="001F0EB9">
      <w:pPr>
        <w:spacing w:line="240" w:lineRule="auto"/>
        <w:rPr>
          <w:sz w:val="24"/>
          <w:szCs w:val="24"/>
        </w:rPr>
      </w:pPr>
      <w:r w:rsidRPr="00416931">
        <w:rPr>
          <w:b/>
          <w:sz w:val="24"/>
          <w:szCs w:val="24"/>
        </w:rPr>
        <w:t>Closure:</w:t>
      </w:r>
      <w:r w:rsidRPr="00416931">
        <w:rPr>
          <w:sz w:val="24"/>
          <w:szCs w:val="24"/>
        </w:rPr>
        <w:t xml:space="preserve">  Your body has some "built-in" devices to protect your eyes such as:</w:t>
      </w:r>
    </w:p>
    <w:p w:rsidR="001F0EB9" w:rsidRPr="00416931" w:rsidRDefault="001F0EB9" w:rsidP="001F0EB9">
      <w:pPr>
        <w:numPr>
          <w:ilvl w:val="0"/>
          <w:numId w:val="2"/>
        </w:numPr>
        <w:spacing w:line="240" w:lineRule="auto"/>
        <w:ind w:hanging="359"/>
        <w:rPr>
          <w:sz w:val="24"/>
          <w:szCs w:val="24"/>
        </w:rPr>
      </w:pPr>
      <w:r w:rsidRPr="00416931">
        <w:rPr>
          <w:sz w:val="24"/>
          <w:szCs w:val="24"/>
        </w:rPr>
        <w:t>Bony sockets: your eyes are located in bony sockets to protect them from getting hit.</w:t>
      </w:r>
    </w:p>
    <w:p w:rsidR="001F0EB9" w:rsidRPr="00416931" w:rsidRDefault="001F0EB9" w:rsidP="001F0EB9">
      <w:pPr>
        <w:numPr>
          <w:ilvl w:val="0"/>
          <w:numId w:val="2"/>
        </w:numPr>
        <w:spacing w:line="240" w:lineRule="auto"/>
        <w:ind w:hanging="359"/>
        <w:rPr>
          <w:sz w:val="24"/>
          <w:szCs w:val="24"/>
        </w:rPr>
      </w:pPr>
      <w:r w:rsidRPr="00416931">
        <w:rPr>
          <w:sz w:val="24"/>
          <w:szCs w:val="24"/>
        </w:rPr>
        <w:t>Eyebrows: your eyebrows are used to keep the light out.</w:t>
      </w:r>
    </w:p>
    <w:p w:rsidR="001F0EB9" w:rsidRPr="00416931" w:rsidRDefault="001F0EB9" w:rsidP="001F0EB9">
      <w:pPr>
        <w:numPr>
          <w:ilvl w:val="0"/>
          <w:numId w:val="2"/>
        </w:numPr>
        <w:spacing w:line="240" w:lineRule="auto"/>
        <w:ind w:hanging="359"/>
        <w:rPr>
          <w:sz w:val="24"/>
          <w:szCs w:val="24"/>
        </w:rPr>
      </w:pPr>
      <w:r w:rsidRPr="00416931">
        <w:rPr>
          <w:sz w:val="24"/>
          <w:szCs w:val="24"/>
        </w:rPr>
        <w:t>Eyelids: your eyelids can close to keep small objects out of your eyes.</w:t>
      </w:r>
    </w:p>
    <w:p w:rsidR="001F0EB9" w:rsidRPr="00416931" w:rsidRDefault="001F0EB9" w:rsidP="001F0EB9">
      <w:pPr>
        <w:numPr>
          <w:ilvl w:val="0"/>
          <w:numId w:val="2"/>
        </w:numPr>
        <w:spacing w:line="240" w:lineRule="auto"/>
        <w:ind w:hanging="359"/>
        <w:rPr>
          <w:sz w:val="24"/>
          <w:szCs w:val="24"/>
        </w:rPr>
      </w:pPr>
      <w:r w:rsidRPr="00416931">
        <w:rPr>
          <w:sz w:val="24"/>
          <w:szCs w:val="24"/>
        </w:rPr>
        <w:t>Eyelashes: eyelashes also keep small objects out of your eyes.</w:t>
      </w:r>
    </w:p>
    <w:p w:rsidR="001F0EB9" w:rsidRPr="00416931" w:rsidRDefault="001F0EB9" w:rsidP="001F0EB9">
      <w:pPr>
        <w:numPr>
          <w:ilvl w:val="0"/>
          <w:numId w:val="2"/>
        </w:numPr>
        <w:spacing w:line="240" w:lineRule="auto"/>
        <w:ind w:hanging="359"/>
        <w:rPr>
          <w:sz w:val="24"/>
          <w:szCs w:val="24"/>
        </w:rPr>
      </w:pPr>
      <w:r w:rsidRPr="00416931">
        <w:rPr>
          <w:sz w:val="24"/>
          <w:szCs w:val="24"/>
        </w:rPr>
        <w:t>Tears: tears keep your eyes moist and work to wash small objects out of your eyes.</w:t>
      </w:r>
    </w:p>
    <w:p w:rsidR="001F0EB9" w:rsidRPr="00416931" w:rsidRDefault="001F0EB9" w:rsidP="001F0EB9">
      <w:pPr>
        <w:spacing w:line="240" w:lineRule="auto"/>
        <w:rPr>
          <w:sz w:val="24"/>
          <w:szCs w:val="24"/>
        </w:rPr>
      </w:pPr>
    </w:p>
    <w:p w:rsidR="001F0EB9" w:rsidRPr="00416931" w:rsidRDefault="001F0EB9" w:rsidP="001F0EB9">
      <w:pPr>
        <w:spacing w:line="240" w:lineRule="auto"/>
        <w:rPr>
          <w:sz w:val="24"/>
          <w:szCs w:val="24"/>
        </w:rPr>
      </w:pPr>
      <w:r w:rsidRPr="00416931">
        <w:rPr>
          <w:sz w:val="24"/>
          <w:szCs w:val="24"/>
        </w:rPr>
        <w:t>In addition, it is very important to practice eye safety!  Here are some tips to keep your eyes healthy:</w:t>
      </w:r>
    </w:p>
    <w:p w:rsidR="001F0EB9" w:rsidRPr="00416931" w:rsidRDefault="001F0EB9" w:rsidP="001F0EB9">
      <w:pPr>
        <w:numPr>
          <w:ilvl w:val="0"/>
          <w:numId w:val="1"/>
        </w:numPr>
        <w:spacing w:line="240" w:lineRule="auto"/>
        <w:ind w:hanging="359"/>
        <w:rPr>
          <w:sz w:val="24"/>
          <w:szCs w:val="24"/>
        </w:rPr>
      </w:pPr>
      <w:r w:rsidRPr="00416931">
        <w:rPr>
          <w:sz w:val="24"/>
          <w:szCs w:val="24"/>
        </w:rPr>
        <w:t>Have your eyes examined regularly, and never wear glasses that have not been prescribed to you by a doctor.</w:t>
      </w:r>
    </w:p>
    <w:p w:rsidR="001F0EB9" w:rsidRPr="00416931" w:rsidRDefault="001F0EB9" w:rsidP="001F0EB9">
      <w:pPr>
        <w:numPr>
          <w:ilvl w:val="0"/>
          <w:numId w:val="1"/>
        </w:numPr>
        <w:spacing w:line="240" w:lineRule="auto"/>
        <w:ind w:hanging="359"/>
        <w:rPr>
          <w:sz w:val="24"/>
          <w:szCs w:val="24"/>
        </w:rPr>
      </w:pPr>
      <w:r w:rsidRPr="00416931">
        <w:rPr>
          <w:sz w:val="24"/>
          <w:szCs w:val="24"/>
        </w:rPr>
        <w:t>Never look directly at the sun.</w:t>
      </w:r>
    </w:p>
    <w:p w:rsidR="001F0EB9" w:rsidRPr="00416931" w:rsidRDefault="001F0EB9" w:rsidP="001F0EB9">
      <w:pPr>
        <w:numPr>
          <w:ilvl w:val="0"/>
          <w:numId w:val="1"/>
        </w:numPr>
        <w:spacing w:line="240" w:lineRule="auto"/>
        <w:ind w:hanging="359"/>
        <w:rPr>
          <w:sz w:val="24"/>
          <w:szCs w:val="24"/>
        </w:rPr>
      </w:pPr>
      <w:r w:rsidRPr="00416931">
        <w:rPr>
          <w:sz w:val="24"/>
          <w:szCs w:val="24"/>
        </w:rPr>
        <w:t>Do not share eye makeup with anyone.</w:t>
      </w:r>
    </w:p>
    <w:p w:rsidR="001F0EB9" w:rsidRPr="00416931" w:rsidRDefault="001F0EB9" w:rsidP="001F0EB9">
      <w:pPr>
        <w:numPr>
          <w:ilvl w:val="0"/>
          <w:numId w:val="1"/>
        </w:numPr>
        <w:spacing w:line="240" w:lineRule="auto"/>
        <w:ind w:hanging="359"/>
        <w:rPr>
          <w:sz w:val="24"/>
          <w:szCs w:val="24"/>
        </w:rPr>
      </w:pPr>
      <w:r w:rsidRPr="00416931">
        <w:rPr>
          <w:sz w:val="24"/>
          <w:szCs w:val="24"/>
        </w:rPr>
        <w:t>Wear proper eye protection when you play sports.</w:t>
      </w:r>
    </w:p>
    <w:p w:rsidR="001F0EB9" w:rsidRPr="00416931" w:rsidRDefault="001F0EB9" w:rsidP="001F0EB9">
      <w:pPr>
        <w:numPr>
          <w:ilvl w:val="0"/>
          <w:numId w:val="1"/>
        </w:numPr>
        <w:spacing w:line="240" w:lineRule="auto"/>
        <w:ind w:hanging="359"/>
        <w:rPr>
          <w:sz w:val="24"/>
          <w:szCs w:val="24"/>
        </w:rPr>
      </w:pPr>
      <w:r w:rsidRPr="00416931">
        <w:rPr>
          <w:sz w:val="24"/>
          <w:szCs w:val="24"/>
        </w:rPr>
        <w:t>Use good lighting to avoid tiring your eyes when reading, writing or cruising the Internet.</w:t>
      </w:r>
    </w:p>
    <w:p w:rsidR="001F0EB9" w:rsidRPr="00416931" w:rsidRDefault="001F0EB9" w:rsidP="001F0EB9">
      <w:pPr>
        <w:numPr>
          <w:ilvl w:val="0"/>
          <w:numId w:val="1"/>
        </w:numPr>
        <w:spacing w:line="240" w:lineRule="auto"/>
        <w:ind w:hanging="359"/>
        <w:rPr>
          <w:sz w:val="24"/>
          <w:szCs w:val="24"/>
        </w:rPr>
      </w:pPr>
      <w:r w:rsidRPr="00416931">
        <w:rPr>
          <w:sz w:val="24"/>
          <w:szCs w:val="24"/>
        </w:rPr>
        <w:t>Tell your parents, school nurse or teachers if your eyes are bothering you.</w:t>
      </w:r>
    </w:p>
    <w:p w:rsidR="001F0EB9" w:rsidRPr="00416931" w:rsidRDefault="001F0EB9" w:rsidP="001F0EB9">
      <w:pPr>
        <w:spacing w:line="240" w:lineRule="auto"/>
        <w:rPr>
          <w:sz w:val="24"/>
          <w:szCs w:val="24"/>
        </w:rPr>
      </w:pPr>
    </w:p>
    <w:p w:rsidR="001F0EB9" w:rsidRPr="00416931" w:rsidRDefault="001F0EB9" w:rsidP="001F0EB9">
      <w:pPr>
        <w:spacing w:line="240" w:lineRule="auto"/>
        <w:rPr>
          <w:sz w:val="24"/>
          <w:szCs w:val="24"/>
        </w:rPr>
      </w:pPr>
      <w:r w:rsidRPr="00416931">
        <w:rPr>
          <w:b/>
          <w:sz w:val="24"/>
          <w:szCs w:val="24"/>
        </w:rPr>
        <w:t xml:space="preserve">Assessment: </w:t>
      </w:r>
      <w:r>
        <w:rPr>
          <w:sz w:val="24"/>
          <w:szCs w:val="24"/>
        </w:rPr>
        <w:t>S</w:t>
      </w:r>
      <w:r w:rsidRPr="00416931">
        <w:rPr>
          <w:sz w:val="24"/>
          <w:szCs w:val="24"/>
        </w:rPr>
        <w:t>cience journals, worksheets, participation</w:t>
      </w:r>
    </w:p>
    <w:p w:rsidR="0004685D" w:rsidRDefault="0004685D"/>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p w:rsidR="001F0EB9" w:rsidRDefault="001F0EB9" w:rsidP="001F0EB9">
      <w:pPr>
        <w:rPr>
          <w:sz w:val="24"/>
        </w:rPr>
      </w:pPr>
      <w:r>
        <w:rPr>
          <w:sz w:val="24"/>
        </w:rPr>
        <w:lastRenderedPageBreak/>
        <w:t>Name</w:t>
      </w:r>
      <w:proofErr w:type="gramStart"/>
      <w:r>
        <w:rPr>
          <w:sz w:val="24"/>
        </w:rPr>
        <w:t>:_</w:t>
      </w:r>
      <w:proofErr w:type="gramEnd"/>
      <w:r>
        <w:rPr>
          <w:sz w:val="24"/>
        </w:rPr>
        <w:t>________________________________________</w:t>
      </w:r>
      <w:r>
        <w:rPr>
          <w:sz w:val="24"/>
        </w:rPr>
        <w:tab/>
      </w:r>
      <w:r>
        <w:rPr>
          <w:sz w:val="24"/>
        </w:rPr>
        <w:tab/>
        <w:t>Date:_________________</w:t>
      </w:r>
    </w:p>
    <w:p w:rsidR="001F0EB9" w:rsidRDefault="001F0EB9" w:rsidP="001F0EB9">
      <w:pPr>
        <w:jc w:val="center"/>
        <w:rPr>
          <w:sz w:val="24"/>
        </w:rPr>
      </w:pPr>
    </w:p>
    <w:p w:rsidR="001F0EB9" w:rsidRPr="000E5B6F" w:rsidRDefault="001F0EB9" w:rsidP="001F0EB9">
      <w:pPr>
        <w:jc w:val="center"/>
        <w:rPr>
          <w:sz w:val="28"/>
        </w:rPr>
      </w:pPr>
      <w:r w:rsidRPr="000E5B6F">
        <w:rPr>
          <w:sz w:val="28"/>
        </w:rPr>
        <w:t>Convex and Concave Lenses</w:t>
      </w:r>
    </w:p>
    <w:p w:rsidR="001F0EB9" w:rsidRDefault="001F0EB9" w:rsidP="001F0EB9">
      <w:pPr>
        <w:jc w:val="center"/>
        <w:rPr>
          <w:sz w:val="24"/>
        </w:rPr>
      </w:pPr>
    </w:p>
    <w:p w:rsidR="001F0EB9" w:rsidRDefault="001F0EB9" w:rsidP="001F0EB9">
      <w:pPr>
        <w:rPr>
          <w:sz w:val="24"/>
        </w:rPr>
      </w:pPr>
      <w:r w:rsidRPr="0087567E">
        <w:rPr>
          <w:sz w:val="24"/>
        </w:rPr>
        <w:t>Draw the light rays</w:t>
      </w:r>
      <w:r>
        <w:rPr>
          <w:sz w:val="24"/>
        </w:rPr>
        <w:t xml:space="preserve"> from the top and bottom of each of these objects going through either a convex or concave lens. Don’t forget to add a picture of the result on the right! Write the type of lens in each set under the lens.</w:t>
      </w:r>
    </w:p>
    <w:p w:rsidR="001F0EB9" w:rsidRDefault="001F0EB9" w:rsidP="001F0EB9">
      <w:pPr>
        <w:rPr>
          <w:sz w:val="24"/>
        </w:rPr>
      </w:pPr>
    </w:p>
    <w:p w:rsidR="001F0EB9" w:rsidRPr="0087567E" w:rsidRDefault="001F0EB9" w:rsidP="001F0EB9">
      <w:pPr>
        <w:rPr>
          <w:sz w:val="24"/>
        </w:rPr>
      </w:pPr>
      <w:r>
        <w:rPr>
          <w:sz w:val="24"/>
        </w:rPr>
        <w:t>Example:</w:t>
      </w:r>
    </w:p>
    <w:p w:rsidR="001F0EB9" w:rsidRPr="0087567E" w:rsidRDefault="001F0EB9" w:rsidP="001F0EB9">
      <w:pPr>
        <w:rPr>
          <w:noProof/>
          <w:sz w:val="24"/>
        </w:rPr>
      </w:pPr>
      <w:r w:rsidRPr="0087567E">
        <w:rPr>
          <w:sz w:val="24"/>
        </w:rPr>
        <w:t>1)</w:t>
      </w:r>
      <w:r w:rsidRPr="0087567E">
        <w:rPr>
          <w:noProof/>
          <w:sz w:val="24"/>
        </w:rPr>
        <w:t xml:space="preserve"> </w:t>
      </w:r>
    </w:p>
    <w:p w:rsidR="001F0EB9" w:rsidRPr="0087567E" w:rsidRDefault="001F0EB9" w:rsidP="001F0EB9">
      <w:pPr>
        <w:tabs>
          <w:tab w:val="center" w:pos="5040"/>
        </w:tabs>
        <w:rPr>
          <w:sz w:val="24"/>
        </w:rPr>
      </w:pPr>
      <w:r>
        <w:rPr>
          <w:noProof/>
          <w:sz w:val="24"/>
        </w:rPr>
        <mc:AlternateContent>
          <mc:Choice Requires="wps">
            <w:drawing>
              <wp:anchor distT="0" distB="0" distL="114300" distR="114300" simplePos="0" relativeHeight="251667456" behindDoc="0" locked="0" layoutInCell="1" allowOverlap="1" wp14:anchorId="3228EE15" wp14:editId="67427398">
                <wp:simplePos x="0" y="0"/>
                <wp:positionH relativeFrom="column">
                  <wp:posOffset>3296093</wp:posOffset>
                </wp:positionH>
                <wp:positionV relativeFrom="paragraph">
                  <wp:posOffset>1376399</wp:posOffset>
                </wp:positionV>
                <wp:extent cx="2179674" cy="429260"/>
                <wp:effectExtent l="0" t="0" r="11430" b="27940"/>
                <wp:wrapNone/>
                <wp:docPr id="9" name="Straight Connector 9"/>
                <wp:cNvGraphicFramePr/>
                <a:graphic xmlns:a="http://schemas.openxmlformats.org/drawingml/2006/main">
                  <a:graphicData uri="http://schemas.microsoft.com/office/word/2010/wordprocessingShape">
                    <wps:wsp>
                      <wps:cNvCnPr/>
                      <wps:spPr>
                        <a:xfrm flipV="1">
                          <a:off x="0" y="0"/>
                          <a:ext cx="2179674" cy="429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5pt,108.4pt" to="431.2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" strokecolor="#4579b8 [3044]"/>
            </w:pict>
          </mc:Fallback>
        </mc:AlternateContent>
      </w:r>
      <w:r>
        <w:rPr>
          <w:noProof/>
          <w:sz w:val="24"/>
        </w:rPr>
        <mc:AlternateContent>
          <mc:Choice Requires="wps">
            <w:drawing>
              <wp:anchor distT="0" distB="0" distL="114300" distR="114300" simplePos="0" relativeHeight="251666432" behindDoc="0" locked="0" layoutInCell="1" allowOverlap="1" wp14:anchorId="7B59717F" wp14:editId="316408D4">
                <wp:simplePos x="0" y="0"/>
                <wp:positionH relativeFrom="column">
                  <wp:posOffset>3380740</wp:posOffset>
                </wp:positionH>
                <wp:positionV relativeFrom="paragraph">
                  <wp:posOffset>270510</wp:posOffset>
                </wp:positionV>
                <wp:extent cx="1924050" cy="339725"/>
                <wp:effectExtent l="0" t="0" r="19050" b="22225"/>
                <wp:wrapNone/>
                <wp:docPr id="7" name="Straight Connector 7"/>
                <wp:cNvGraphicFramePr/>
                <a:graphic xmlns:a="http://schemas.openxmlformats.org/drawingml/2006/main">
                  <a:graphicData uri="http://schemas.microsoft.com/office/word/2010/wordprocessingShape">
                    <wps:wsp>
                      <wps:cNvCnPr/>
                      <wps:spPr>
                        <a:xfrm>
                          <a:off x="0" y="0"/>
                          <a:ext cx="1924050" cy="339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pt,21.3pt" to="417.7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" strokecolor="#4579b8 [3044]"/>
            </w:pict>
          </mc:Fallback>
        </mc:AlternateContent>
      </w:r>
      <w:r w:rsidRPr="0087567E">
        <w:rPr>
          <w:noProof/>
          <w:sz w:val="24"/>
        </w:rPr>
        <w:drawing>
          <wp:anchor distT="0" distB="0" distL="114300" distR="114300" simplePos="0" relativeHeight="251663360" behindDoc="0" locked="0" layoutInCell="1" allowOverlap="1" wp14:anchorId="65B371DF" wp14:editId="30247571">
            <wp:simplePos x="0" y="0"/>
            <wp:positionH relativeFrom="column">
              <wp:posOffset>5304790</wp:posOffset>
            </wp:positionH>
            <wp:positionV relativeFrom="paragraph">
              <wp:posOffset>611505</wp:posOffset>
            </wp:positionV>
            <wp:extent cx="476885" cy="763270"/>
            <wp:effectExtent l="0" t="0" r="0" b="0"/>
            <wp:wrapNone/>
            <wp:docPr id="3" name="irc_mi" descr="https://upload.wikimedia.org/wikipedia/commons/thumb/7/77/Conical_flask.svg/300px-Conical_flas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7/77/Conical_flask.svg/300px-Conical_flask.svg.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48" t="7294" r="5948" b="3529"/>
                    <a:stretch/>
                  </pic:blipFill>
                  <pic:spPr bwMode="auto">
                    <a:xfrm rot="10800000">
                      <a:off x="0" y="0"/>
                      <a:ext cx="476885"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665408" behindDoc="0" locked="0" layoutInCell="1" allowOverlap="1" wp14:anchorId="01BA4C71" wp14:editId="63133D1A">
                <wp:simplePos x="0" y="0"/>
                <wp:positionH relativeFrom="column">
                  <wp:posOffset>935591</wp:posOffset>
                </wp:positionH>
                <wp:positionV relativeFrom="paragraph">
                  <wp:posOffset>1812290</wp:posOffset>
                </wp:positionV>
                <wp:extent cx="2073348"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20733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5pt,142.7pt" to="236.9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" strokecolor="#4579b8 [3044]"/>
            </w:pict>
          </mc:Fallback>
        </mc:AlternateContent>
      </w:r>
      <w:r>
        <w:rPr>
          <w:noProof/>
          <w:sz w:val="24"/>
        </w:rPr>
        <mc:AlternateContent>
          <mc:Choice Requires="wps">
            <w:drawing>
              <wp:anchor distT="0" distB="0" distL="114300" distR="114300" simplePos="0" relativeHeight="251664384" behindDoc="0" locked="0" layoutInCell="1" allowOverlap="1" wp14:anchorId="741BF52C" wp14:editId="6F998AF3">
                <wp:simplePos x="0" y="0"/>
                <wp:positionH relativeFrom="column">
                  <wp:posOffset>606056</wp:posOffset>
                </wp:positionH>
                <wp:positionV relativeFrom="paragraph">
                  <wp:posOffset>270613</wp:posOffset>
                </wp:positionV>
                <wp:extent cx="2402958" cy="0"/>
                <wp:effectExtent l="0" t="0" r="16510" b="19050"/>
                <wp:wrapNone/>
                <wp:docPr id="2" name="Straight Connector 2"/>
                <wp:cNvGraphicFramePr/>
                <a:graphic xmlns:a="http://schemas.openxmlformats.org/drawingml/2006/main">
                  <a:graphicData uri="http://schemas.microsoft.com/office/word/2010/wordprocessingShape">
                    <wps:wsp>
                      <wps:cNvCnPr/>
                      <wps:spPr>
                        <a:xfrm>
                          <a:off x="0" y="0"/>
                          <a:ext cx="24029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21.3pt" to="236.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" strokecolor="#4579b8 [3044]"/>
            </w:pict>
          </mc:Fallback>
        </mc:AlternateContent>
      </w:r>
      <w:r w:rsidRPr="0087567E">
        <w:rPr>
          <w:noProof/>
          <w:sz w:val="24"/>
        </w:rPr>
        <w:drawing>
          <wp:anchor distT="0" distB="0" distL="114300" distR="114300" simplePos="0" relativeHeight="251659264" behindDoc="0" locked="0" layoutInCell="1" allowOverlap="1" wp14:anchorId="707470C1" wp14:editId="3E168C48">
            <wp:simplePos x="0" y="0"/>
            <wp:positionH relativeFrom="column">
              <wp:posOffset>0</wp:posOffset>
            </wp:positionH>
            <wp:positionV relativeFrom="paragraph">
              <wp:posOffset>270510</wp:posOffset>
            </wp:positionV>
            <wp:extent cx="972063" cy="1554480"/>
            <wp:effectExtent l="0" t="0" r="0" b="7620"/>
            <wp:wrapNone/>
            <wp:docPr id="5" name="irc_mi" descr="https://upload.wikimedia.org/wikipedia/commons/thumb/7/77/Conical_flask.svg/300px-Conical_flas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7/77/Conical_flask.svg/300px-Conical_flask.sv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48" t="7294" r="5948" b="3529"/>
                    <a:stretch/>
                  </pic:blipFill>
                  <pic:spPr bwMode="auto">
                    <a:xfrm>
                      <a:off x="0" y="0"/>
                      <a:ext cx="972063"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567E">
        <w:rPr>
          <w:sz w:val="24"/>
        </w:rPr>
        <w:tab/>
      </w:r>
      <w:r w:rsidRPr="0087567E">
        <w:rPr>
          <w:noProof/>
          <w:sz w:val="24"/>
        </w:rPr>
        <w:drawing>
          <wp:inline distT="0" distB="0" distL="0" distR="0" wp14:anchorId="02107CDA" wp14:editId="4D9270BD">
            <wp:extent cx="599226" cy="2011680"/>
            <wp:effectExtent l="0" t="0" r="0" b="7620"/>
            <wp:docPr id="12" name="Picture 12" descr="http://images.yourdictionary.com/images/253.20.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yourdictionary.com/images/253.20.len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5319" r="31628" b="8181"/>
                    <a:stretch/>
                  </pic:blipFill>
                  <pic:spPr bwMode="auto">
                    <a:xfrm>
                      <a:off x="0" y="0"/>
                      <a:ext cx="599226"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1F0EB9" w:rsidRDefault="001F0EB9" w:rsidP="001F0EB9">
      <w:pPr>
        <w:tabs>
          <w:tab w:val="center" w:pos="5040"/>
        </w:tabs>
        <w:rPr>
          <w:sz w:val="24"/>
        </w:rPr>
      </w:pPr>
      <w:r>
        <w:rPr>
          <w:noProof/>
          <w:sz w:val="24"/>
        </w:rPr>
        <mc:AlternateContent>
          <mc:Choice Requires="wps">
            <w:drawing>
              <wp:anchor distT="0" distB="0" distL="114300" distR="114300" simplePos="0" relativeHeight="251668480" behindDoc="0" locked="0" layoutInCell="1" allowOverlap="1" wp14:anchorId="05FBEFB0" wp14:editId="2D26E212">
                <wp:simplePos x="0" y="0"/>
                <wp:positionH relativeFrom="column">
                  <wp:posOffset>2338705</wp:posOffset>
                </wp:positionH>
                <wp:positionV relativeFrom="paragraph">
                  <wp:posOffset>109693</wp:posOffset>
                </wp:positionV>
                <wp:extent cx="1690370" cy="36131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169037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0EB9" w:rsidRPr="00F67A01" w:rsidRDefault="001F0EB9" w:rsidP="001F0EB9">
                            <w:pPr>
                              <w:jc w:val="center"/>
                              <w:rPr>
                                <w:sz w:val="28"/>
                              </w:rPr>
                            </w:pPr>
                            <w:r w:rsidRPr="00F67A01">
                              <w:rPr>
                                <w:sz w:val="28"/>
                              </w:rPr>
                              <w:t>Convex Lens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84.15pt;margin-top:8.65pt;width:133.1pt;height:28.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" filled="f" stroked="f" strokeweight=".5pt">
                <v:textbox>
                  <w:txbxContent>
                    <w:p w:rsidR="001F0EB9" w:rsidRPr="00F67A01" w:rsidRDefault="001F0EB9" w:rsidP="001F0EB9">
                      <w:pPr>
                        <w:jc w:val="center"/>
                        <w:rPr>
                          <w:sz w:val="28"/>
                        </w:rPr>
                      </w:pPr>
                      <w:r w:rsidRPr="00F67A01">
                        <w:rPr>
                          <w:sz w:val="28"/>
                        </w:rPr>
                        <w:t>Convex Lens</w:t>
                      </w:r>
                    </w:p>
                  </w:txbxContent>
                </v:textbox>
              </v:shape>
            </w:pict>
          </mc:Fallback>
        </mc:AlternateContent>
      </w:r>
    </w:p>
    <w:p w:rsidR="001F0EB9" w:rsidRDefault="001F0EB9" w:rsidP="001F0EB9">
      <w:pPr>
        <w:tabs>
          <w:tab w:val="center" w:pos="5040"/>
        </w:tabs>
        <w:rPr>
          <w:sz w:val="24"/>
        </w:rPr>
      </w:pPr>
      <w:r>
        <w:rPr>
          <w:sz w:val="24"/>
        </w:rPr>
        <w:tab/>
        <w:t>______________________</w:t>
      </w:r>
    </w:p>
    <w:p w:rsidR="001F0EB9" w:rsidRDefault="001F0EB9" w:rsidP="001F0EB9">
      <w:pPr>
        <w:tabs>
          <w:tab w:val="center" w:pos="5040"/>
        </w:tabs>
        <w:rPr>
          <w:sz w:val="24"/>
        </w:rPr>
      </w:pPr>
    </w:p>
    <w:p w:rsidR="001F0EB9" w:rsidRDefault="001F0EB9" w:rsidP="001F0EB9">
      <w:pPr>
        <w:tabs>
          <w:tab w:val="center" w:pos="5040"/>
        </w:tabs>
        <w:rPr>
          <w:sz w:val="24"/>
        </w:rPr>
      </w:pPr>
    </w:p>
    <w:p w:rsidR="001F0EB9" w:rsidRDefault="001F0EB9" w:rsidP="001F0EB9">
      <w:pPr>
        <w:tabs>
          <w:tab w:val="center" w:pos="5040"/>
        </w:tabs>
        <w:rPr>
          <w:sz w:val="24"/>
        </w:rPr>
      </w:pPr>
    </w:p>
    <w:p w:rsidR="001F0EB9" w:rsidRPr="0087567E" w:rsidRDefault="001F0EB9" w:rsidP="001F0EB9">
      <w:pPr>
        <w:tabs>
          <w:tab w:val="center" w:pos="5040"/>
        </w:tabs>
        <w:rPr>
          <w:noProof/>
          <w:sz w:val="24"/>
        </w:rPr>
      </w:pPr>
      <w:r w:rsidRPr="0087567E">
        <w:rPr>
          <w:sz w:val="24"/>
        </w:rPr>
        <w:t>2)</w:t>
      </w:r>
      <w:r w:rsidRPr="0087567E">
        <w:rPr>
          <w:noProof/>
          <w:sz w:val="24"/>
        </w:rPr>
        <w:t xml:space="preserve"> </w:t>
      </w:r>
    </w:p>
    <w:p w:rsidR="001F0EB9" w:rsidRPr="0087567E" w:rsidRDefault="001F0EB9" w:rsidP="001F0EB9">
      <w:pPr>
        <w:tabs>
          <w:tab w:val="center" w:pos="5040"/>
        </w:tabs>
        <w:rPr>
          <w:sz w:val="24"/>
        </w:rPr>
      </w:pPr>
      <w:r w:rsidRPr="0087567E">
        <w:rPr>
          <w:noProof/>
          <w:sz w:val="24"/>
        </w:rPr>
        <mc:AlternateContent>
          <mc:Choice Requires="wps">
            <w:drawing>
              <wp:anchor distT="0" distB="0" distL="114300" distR="114300" simplePos="0" relativeHeight="251660288" behindDoc="0" locked="0" layoutInCell="1" allowOverlap="1" wp14:anchorId="47BB89AE" wp14:editId="009DBA72">
                <wp:simplePos x="0" y="0"/>
                <wp:positionH relativeFrom="column">
                  <wp:posOffset>20955</wp:posOffset>
                </wp:positionH>
                <wp:positionV relativeFrom="paragraph">
                  <wp:posOffset>278292</wp:posOffset>
                </wp:positionV>
                <wp:extent cx="946298" cy="1554480"/>
                <wp:effectExtent l="19050" t="0" r="44450" b="45720"/>
                <wp:wrapNone/>
                <wp:docPr id="8" name="Down Arrow 8"/>
                <wp:cNvGraphicFramePr/>
                <a:graphic xmlns:a="http://schemas.openxmlformats.org/drawingml/2006/main">
                  <a:graphicData uri="http://schemas.microsoft.com/office/word/2010/wordprocessingShape">
                    <wps:wsp>
                      <wps:cNvSpPr/>
                      <wps:spPr>
                        <a:xfrm>
                          <a:off x="0" y="0"/>
                          <a:ext cx="946298" cy="15544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65pt;margin-top:21.9pt;width:74.5pt;height:1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" adj="15025" fillcolor="#4f81bd [3204]" strokecolor="#243f60 [1604]" strokeweight="2pt"/>
            </w:pict>
          </mc:Fallback>
        </mc:AlternateContent>
      </w:r>
      <w:r w:rsidRPr="0087567E">
        <w:rPr>
          <w:sz w:val="24"/>
        </w:rPr>
        <w:tab/>
      </w:r>
      <w:r w:rsidRPr="0087567E">
        <w:rPr>
          <w:noProof/>
          <w:sz w:val="24"/>
        </w:rPr>
        <w:drawing>
          <wp:inline distT="0" distB="0" distL="0" distR="0" wp14:anchorId="3E065FE9" wp14:editId="159A45D7">
            <wp:extent cx="583387" cy="2011680"/>
            <wp:effectExtent l="0" t="0" r="7620" b="7620"/>
            <wp:docPr id="11" name="Picture 11" descr="http://images.yourdictionary.com/images/253.20.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yourdictionary.com/images/253.20.len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87418" b="9091"/>
                    <a:stretch/>
                  </pic:blipFill>
                  <pic:spPr bwMode="auto">
                    <a:xfrm>
                      <a:off x="0" y="0"/>
                      <a:ext cx="583387"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1F0EB9" w:rsidRDefault="001F0EB9" w:rsidP="001F0EB9">
      <w:pPr>
        <w:tabs>
          <w:tab w:val="center" w:pos="5040"/>
        </w:tabs>
        <w:rPr>
          <w:sz w:val="24"/>
        </w:rPr>
      </w:pPr>
    </w:p>
    <w:p w:rsidR="001F0EB9" w:rsidRDefault="001F0EB9" w:rsidP="001F0EB9">
      <w:pPr>
        <w:tabs>
          <w:tab w:val="center" w:pos="5040"/>
        </w:tabs>
        <w:rPr>
          <w:sz w:val="24"/>
        </w:rPr>
      </w:pPr>
      <w:r>
        <w:rPr>
          <w:sz w:val="24"/>
        </w:rPr>
        <w:tab/>
        <w:t>______________________</w:t>
      </w:r>
    </w:p>
    <w:p w:rsidR="001F0EB9" w:rsidRDefault="001F0EB9" w:rsidP="001F0EB9">
      <w:pPr>
        <w:tabs>
          <w:tab w:val="center" w:pos="5040"/>
        </w:tabs>
        <w:rPr>
          <w:sz w:val="24"/>
        </w:rPr>
      </w:pPr>
    </w:p>
    <w:p w:rsidR="001F0EB9" w:rsidRDefault="001F0EB9" w:rsidP="001F0EB9">
      <w:pPr>
        <w:tabs>
          <w:tab w:val="center" w:pos="5040"/>
        </w:tabs>
        <w:rPr>
          <w:sz w:val="24"/>
        </w:rPr>
      </w:pPr>
    </w:p>
    <w:p w:rsidR="001F0EB9" w:rsidRPr="0087567E" w:rsidRDefault="001F0EB9" w:rsidP="001F0EB9">
      <w:pPr>
        <w:tabs>
          <w:tab w:val="center" w:pos="5040"/>
        </w:tabs>
        <w:rPr>
          <w:sz w:val="24"/>
        </w:rPr>
      </w:pPr>
      <w:r w:rsidRPr="0087567E">
        <w:rPr>
          <w:sz w:val="24"/>
        </w:rPr>
        <w:lastRenderedPageBreak/>
        <w:t>3)</w:t>
      </w:r>
    </w:p>
    <w:p w:rsidR="001F0EB9" w:rsidRPr="0087567E" w:rsidRDefault="001F0EB9" w:rsidP="001F0EB9">
      <w:pPr>
        <w:tabs>
          <w:tab w:val="center" w:pos="5040"/>
        </w:tabs>
        <w:rPr>
          <w:sz w:val="24"/>
        </w:rPr>
      </w:pPr>
      <w:r w:rsidRPr="0087567E">
        <w:rPr>
          <w:noProof/>
          <w:sz w:val="24"/>
        </w:rPr>
        <w:drawing>
          <wp:anchor distT="0" distB="0" distL="114300" distR="114300" simplePos="0" relativeHeight="251661312" behindDoc="0" locked="0" layoutInCell="1" allowOverlap="1" wp14:anchorId="5A760007" wp14:editId="7BEBEBD9">
            <wp:simplePos x="0" y="0"/>
            <wp:positionH relativeFrom="column">
              <wp:posOffset>0</wp:posOffset>
            </wp:positionH>
            <wp:positionV relativeFrom="paragraph">
              <wp:posOffset>275103</wp:posOffset>
            </wp:positionV>
            <wp:extent cx="218940" cy="1554480"/>
            <wp:effectExtent l="0" t="0" r="0" b="0"/>
            <wp:wrapNone/>
            <wp:docPr id="10" name="Picture 10" descr="http://thingiverse-production.s3.amazonaws.com/assets/c3/28/a6/ef/dc/for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ingiverse-production.s3.amazonaws.com/assets/c3/28/a6/ef/dc/fork.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108" t="8565" r="35928" b="6571"/>
                    <a:stretch/>
                  </pic:blipFill>
                  <pic:spPr bwMode="auto">
                    <a:xfrm>
                      <a:off x="0" y="0"/>
                      <a:ext cx="218940" cy="155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567E">
        <w:rPr>
          <w:sz w:val="24"/>
        </w:rPr>
        <w:tab/>
      </w:r>
      <w:r w:rsidRPr="0087567E">
        <w:rPr>
          <w:noProof/>
          <w:sz w:val="24"/>
        </w:rPr>
        <w:drawing>
          <wp:inline distT="0" distB="0" distL="0" distR="0" wp14:anchorId="24C3E5D6" wp14:editId="0A54FBEB">
            <wp:extent cx="599225" cy="2011680"/>
            <wp:effectExtent l="0" t="0" r="0" b="7620"/>
            <wp:docPr id="13" name="Picture 13" descr="http://images.yourdictionary.com/images/253.20.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yourdictionary.com/images/253.20.len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5319" r="31628" b="8181"/>
                    <a:stretch/>
                  </pic:blipFill>
                  <pic:spPr bwMode="auto">
                    <a:xfrm>
                      <a:off x="0" y="0"/>
                      <a:ext cx="599225"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1F0EB9" w:rsidRDefault="001F0EB9" w:rsidP="001F0EB9">
      <w:pPr>
        <w:tabs>
          <w:tab w:val="center" w:pos="5040"/>
        </w:tabs>
        <w:rPr>
          <w:sz w:val="24"/>
        </w:rPr>
      </w:pPr>
    </w:p>
    <w:p w:rsidR="001F0EB9" w:rsidRDefault="001F0EB9" w:rsidP="001F0EB9">
      <w:pPr>
        <w:tabs>
          <w:tab w:val="center" w:pos="5040"/>
        </w:tabs>
        <w:rPr>
          <w:sz w:val="24"/>
        </w:rPr>
      </w:pPr>
      <w:r>
        <w:rPr>
          <w:sz w:val="24"/>
        </w:rPr>
        <w:tab/>
        <w:t>______________________</w:t>
      </w:r>
    </w:p>
    <w:p w:rsidR="001F0EB9" w:rsidRDefault="001F0EB9" w:rsidP="001F0EB9">
      <w:pPr>
        <w:tabs>
          <w:tab w:val="center" w:pos="5040"/>
        </w:tabs>
        <w:rPr>
          <w:sz w:val="24"/>
        </w:rPr>
      </w:pPr>
    </w:p>
    <w:p w:rsidR="001F0EB9" w:rsidRPr="0087567E" w:rsidRDefault="001F0EB9" w:rsidP="001F0EB9">
      <w:pPr>
        <w:tabs>
          <w:tab w:val="center" w:pos="5040"/>
        </w:tabs>
        <w:rPr>
          <w:sz w:val="24"/>
        </w:rPr>
      </w:pPr>
      <w:r w:rsidRPr="0087567E">
        <w:rPr>
          <w:sz w:val="24"/>
        </w:rPr>
        <w:t>4)</w:t>
      </w:r>
    </w:p>
    <w:p w:rsidR="001F0EB9" w:rsidRPr="0087567E" w:rsidRDefault="001F0EB9" w:rsidP="001F0EB9">
      <w:pPr>
        <w:tabs>
          <w:tab w:val="center" w:pos="5040"/>
        </w:tabs>
        <w:rPr>
          <w:sz w:val="24"/>
        </w:rPr>
      </w:pPr>
      <w:r w:rsidRPr="0087567E">
        <w:rPr>
          <w:noProof/>
          <w:sz w:val="24"/>
        </w:rPr>
        <mc:AlternateContent>
          <mc:Choice Requires="wps">
            <w:drawing>
              <wp:anchor distT="0" distB="0" distL="114300" distR="114300" simplePos="0" relativeHeight="251662336" behindDoc="0" locked="0" layoutInCell="1" allowOverlap="1" wp14:anchorId="79510A2F" wp14:editId="3500A689">
                <wp:simplePos x="0" y="0"/>
                <wp:positionH relativeFrom="column">
                  <wp:posOffset>0</wp:posOffset>
                </wp:positionH>
                <wp:positionV relativeFrom="paragraph">
                  <wp:posOffset>195107</wp:posOffset>
                </wp:positionV>
                <wp:extent cx="1554480" cy="1554480"/>
                <wp:effectExtent l="0" t="0" r="7620" b="7620"/>
                <wp:wrapNone/>
                <wp:docPr id="6" name="5-Point Star 6"/>
                <wp:cNvGraphicFramePr/>
                <a:graphic xmlns:a="http://schemas.openxmlformats.org/drawingml/2006/main">
                  <a:graphicData uri="http://schemas.microsoft.com/office/word/2010/wordprocessingShape">
                    <wps:wsp>
                      <wps:cNvSpPr/>
                      <wps:spPr>
                        <a:xfrm>
                          <a:off x="0" y="0"/>
                          <a:ext cx="1554480" cy="1554480"/>
                        </a:xfrm>
                        <a:prstGeom prst="star5">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Point Star 6" o:spid="_x0000_s1026" style="position:absolute;margin-left:0;margin-top:15.35pt;width:122.4pt;height:1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4480,155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" path="m2,593757r593760,4l777240,,960718,593761r593760,-4l1074114,960717r183486,593759l777240,1187509,296880,1554476,480366,960717,2,593757xe" fillcolor="#92d050" stroked="f" strokeweight="2pt">
                <v:path arrowok="t" o:connecttype="custom" o:connectlocs="2,593757;593762,593761;777240,0;960718,593761;1554478,593757;1074114,960717;1257600,1554476;777240,1187509;296880,1554476;480366,960717;2,593757" o:connectangles="0,0,0,0,0,0,0,0,0,0,0"/>
              </v:shape>
            </w:pict>
          </mc:Fallback>
        </mc:AlternateContent>
      </w:r>
      <w:r w:rsidRPr="0087567E">
        <w:rPr>
          <w:sz w:val="24"/>
        </w:rPr>
        <w:tab/>
      </w:r>
      <w:r w:rsidRPr="0087567E">
        <w:rPr>
          <w:noProof/>
          <w:sz w:val="24"/>
        </w:rPr>
        <w:drawing>
          <wp:inline distT="0" distB="0" distL="0" distR="0" wp14:anchorId="75019A2D" wp14:editId="5984AA54">
            <wp:extent cx="599226" cy="2011680"/>
            <wp:effectExtent l="0" t="0" r="0" b="7620"/>
            <wp:docPr id="15" name="Picture 15" descr="http://images.yourdictionary.com/images/253.20.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yourdictionary.com/images/253.20.len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5319" r="31628" b="8181"/>
                    <a:stretch/>
                  </pic:blipFill>
                  <pic:spPr bwMode="auto">
                    <a:xfrm>
                      <a:off x="0" y="0"/>
                      <a:ext cx="599226"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1F0EB9" w:rsidRDefault="001F0EB9" w:rsidP="001F0EB9">
      <w:pPr>
        <w:tabs>
          <w:tab w:val="center" w:pos="5040"/>
        </w:tabs>
        <w:rPr>
          <w:sz w:val="24"/>
        </w:rPr>
      </w:pPr>
    </w:p>
    <w:p w:rsidR="001F0EB9" w:rsidRDefault="001F0EB9" w:rsidP="001F0EB9">
      <w:pPr>
        <w:tabs>
          <w:tab w:val="center" w:pos="5040"/>
        </w:tabs>
        <w:rPr>
          <w:sz w:val="24"/>
        </w:rPr>
      </w:pPr>
      <w:r>
        <w:rPr>
          <w:sz w:val="24"/>
        </w:rPr>
        <w:tab/>
        <w:t>______________________</w:t>
      </w:r>
    </w:p>
    <w:p w:rsidR="001F0EB9" w:rsidRDefault="001F0EB9" w:rsidP="001F0EB9">
      <w:pPr>
        <w:tabs>
          <w:tab w:val="center" w:pos="5040"/>
        </w:tabs>
        <w:rPr>
          <w:sz w:val="24"/>
        </w:rPr>
      </w:pPr>
    </w:p>
    <w:p w:rsidR="001F0EB9" w:rsidRPr="0087567E" w:rsidRDefault="001F0EB9" w:rsidP="001F0EB9">
      <w:pPr>
        <w:tabs>
          <w:tab w:val="center" w:pos="5040"/>
        </w:tabs>
        <w:rPr>
          <w:sz w:val="24"/>
        </w:rPr>
      </w:pPr>
      <w:r w:rsidRPr="0087567E">
        <w:rPr>
          <w:sz w:val="24"/>
        </w:rPr>
        <w:t>5)</w:t>
      </w:r>
    </w:p>
    <w:p w:rsidR="001F0EB9" w:rsidRDefault="001F0EB9" w:rsidP="001F0EB9">
      <w:pPr>
        <w:tabs>
          <w:tab w:val="center" w:pos="5040"/>
        </w:tabs>
        <w:rPr>
          <w:sz w:val="24"/>
        </w:rPr>
      </w:pPr>
      <w:r w:rsidRPr="0087567E">
        <w:rPr>
          <w:noProof/>
          <w:sz w:val="24"/>
        </w:rPr>
        <w:drawing>
          <wp:inline distT="0" distB="0" distL="0" distR="0" wp14:anchorId="51874DA1" wp14:editId="4EB9EFA8">
            <wp:extent cx="1057178" cy="1554480"/>
            <wp:effectExtent l="0" t="0" r="0" b="7620"/>
            <wp:docPr id="14" name="irc_mi" descr="http://fc02.deviantart.net/fs5/i/2004/279/5/0/green_leaf_by_tash11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2.deviantart.net/fs5/i/2004/279/5/0/green_leaf_by_tash11_stoc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47" t="2788" r="3166" b="3187"/>
                    <a:stretch/>
                  </pic:blipFill>
                  <pic:spPr bwMode="auto">
                    <a:xfrm>
                      <a:off x="0" y="0"/>
                      <a:ext cx="1057178" cy="1554480"/>
                    </a:xfrm>
                    <a:prstGeom prst="rect">
                      <a:avLst/>
                    </a:prstGeom>
                    <a:noFill/>
                    <a:ln>
                      <a:noFill/>
                    </a:ln>
                    <a:extLst>
                      <a:ext uri="{53640926-AAD7-44D8-BBD7-CCE9431645EC}">
                        <a14:shadowObscured xmlns:a14="http://schemas.microsoft.com/office/drawing/2010/main"/>
                      </a:ext>
                    </a:extLst>
                  </pic:spPr>
                </pic:pic>
              </a:graphicData>
            </a:graphic>
          </wp:inline>
        </w:drawing>
      </w:r>
      <w:r w:rsidRPr="0087567E">
        <w:rPr>
          <w:sz w:val="24"/>
        </w:rPr>
        <w:tab/>
      </w:r>
      <w:r w:rsidRPr="0087567E">
        <w:rPr>
          <w:noProof/>
          <w:sz w:val="24"/>
        </w:rPr>
        <w:drawing>
          <wp:inline distT="0" distB="0" distL="0" distR="0" wp14:anchorId="4E2BD586" wp14:editId="02AB5930">
            <wp:extent cx="583387" cy="2011680"/>
            <wp:effectExtent l="0" t="0" r="7620" b="7620"/>
            <wp:docPr id="17" name="Picture 17" descr="http://images.yourdictionary.com/images/253.20.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yourdictionary.com/images/253.20.len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87418" b="9091"/>
                    <a:stretch/>
                  </pic:blipFill>
                  <pic:spPr bwMode="auto">
                    <a:xfrm>
                      <a:off x="0" y="0"/>
                      <a:ext cx="583387"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1F0EB9" w:rsidRDefault="001F0EB9" w:rsidP="001F0EB9">
      <w:pPr>
        <w:tabs>
          <w:tab w:val="center" w:pos="5040"/>
        </w:tabs>
        <w:rPr>
          <w:sz w:val="24"/>
        </w:rPr>
      </w:pPr>
    </w:p>
    <w:p w:rsidR="001F0EB9" w:rsidRPr="000E5B6F" w:rsidRDefault="001F0EB9" w:rsidP="001F0EB9">
      <w:pPr>
        <w:tabs>
          <w:tab w:val="center" w:pos="5040"/>
        </w:tabs>
        <w:rPr>
          <w:sz w:val="24"/>
        </w:rPr>
      </w:pPr>
      <w:r>
        <w:rPr>
          <w:sz w:val="24"/>
        </w:rPr>
        <w:tab/>
        <w:t>______________________</w:t>
      </w:r>
    </w:p>
    <w:p w:rsidR="001F0EB9" w:rsidRDefault="001F0EB9"/>
    <w:p w:rsidR="001F0EB9" w:rsidRDefault="001F0EB9">
      <w:r>
        <w:rPr>
          <w:noProof/>
        </w:rPr>
        <w:drawing>
          <wp:anchor distT="0" distB="0" distL="114300" distR="114300" simplePos="0" relativeHeight="251669504" behindDoc="0" locked="0" layoutInCell="1" allowOverlap="1">
            <wp:simplePos x="-394335" y="2223135"/>
            <wp:positionH relativeFrom="margin">
              <wp:align>center</wp:align>
            </wp:positionH>
            <wp:positionV relativeFrom="margin">
              <wp:align>center</wp:align>
            </wp:positionV>
            <wp:extent cx="7945680" cy="5943600"/>
            <wp:effectExtent l="0" t="8890" r="889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94568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0528" behindDoc="0" locked="0" layoutInCell="1" allowOverlap="1">
            <wp:simplePos x="-394335" y="2223135"/>
            <wp:positionH relativeFrom="margin">
              <wp:align>center</wp:align>
            </wp:positionH>
            <wp:positionV relativeFrom="margin">
              <wp:align>center</wp:align>
            </wp:positionV>
            <wp:extent cx="7945680" cy="5943600"/>
            <wp:effectExtent l="0" t="8890" r="889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94568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1552" behindDoc="0" locked="0" layoutInCell="1" allowOverlap="1">
            <wp:simplePos x="914400" y="914400"/>
            <wp:positionH relativeFrom="margin">
              <wp:align>center</wp:align>
            </wp:positionH>
            <wp:positionV relativeFrom="margin">
              <wp:align>center</wp:align>
            </wp:positionV>
            <wp:extent cx="7946307" cy="5943600"/>
            <wp:effectExtent l="0" t="8572" r="8572" b="8573"/>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946307"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2576" behindDoc="0" locked="0" layoutInCell="1" allowOverlap="1">
            <wp:simplePos x="-394335" y="2223135"/>
            <wp:positionH relativeFrom="margin">
              <wp:align>center</wp:align>
            </wp:positionH>
            <wp:positionV relativeFrom="margin">
              <wp:align>center</wp:align>
            </wp:positionV>
            <wp:extent cx="7945681" cy="5943600"/>
            <wp:effectExtent l="0" t="8890" r="889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945681"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3600" behindDoc="0" locked="0" layoutInCell="1" allowOverlap="1">
            <wp:simplePos x="-394335" y="2223135"/>
            <wp:positionH relativeFrom="margin">
              <wp:align>center</wp:align>
            </wp:positionH>
            <wp:positionV relativeFrom="margin">
              <wp:align>center</wp:align>
            </wp:positionV>
            <wp:extent cx="7945680" cy="5943600"/>
            <wp:effectExtent l="0" t="8890" r="889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94568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4624" behindDoc="0" locked="0" layoutInCell="1" allowOverlap="1">
            <wp:simplePos x="-394335" y="2223135"/>
            <wp:positionH relativeFrom="margin">
              <wp:align>center</wp:align>
            </wp:positionH>
            <wp:positionV relativeFrom="margin">
              <wp:align>center</wp:align>
            </wp:positionV>
            <wp:extent cx="7945681" cy="5943600"/>
            <wp:effectExtent l="0" t="8890" r="889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945681"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5648" behindDoc="0" locked="0" layoutInCell="1" allowOverlap="1">
            <wp:simplePos x="-394335" y="2223135"/>
            <wp:positionH relativeFrom="margin">
              <wp:align>center</wp:align>
            </wp:positionH>
            <wp:positionV relativeFrom="margin">
              <wp:align>center</wp:align>
            </wp:positionV>
            <wp:extent cx="7945680" cy="5943600"/>
            <wp:effectExtent l="0" t="8890" r="889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94568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6672" behindDoc="0" locked="0" layoutInCell="1" allowOverlap="1">
            <wp:simplePos x="-394335" y="2223135"/>
            <wp:positionH relativeFrom="margin">
              <wp:align>center</wp:align>
            </wp:positionH>
            <wp:positionV relativeFrom="margin">
              <wp:align>center</wp:align>
            </wp:positionV>
            <wp:extent cx="7945681" cy="5943600"/>
            <wp:effectExtent l="0" t="8890" r="889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945681"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7696" behindDoc="0" locked="0" layoutInCell="1" allowOverlap="1">
            <wp:simplePos x="-394335" y="2223135"/>
            <wp:positionH relativeFrom="margin">
              <wp:align>center</wp:align>
            </wp:positionH>
            <wp:positionV relativeFrom="margin">
              <wp:align>center</wp:align>
            </wp:positionV>
            <wp:extent cx="7945681" cy="5943600"/>
            <wp:effectExtent l="0" t="8890" r="889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945681"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8720" behindDoc="0" locked="0" layoutInCell="1" allowOverlap="1">
            <wp:simplePos x="-394335" y="2223135"/>
            <wp:positionH relativeFrom="margin">
              <wp:align>center</wp:align>
            </wp:positionH>
            <wp:positionV relativeFrom="margin">
              <wp:align>center</wp:align>
            </wp:positionV>
            <wp:extent cx="7945680" cy="5943600"/>
            <wp:effectExtent l="0" t="8890" r="8890"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94568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79744" behindDoc="0" locked="0" layoutInCell="1" allowOverlap="1">
            <wp:simplePos x="-317500" y="2157095"/>
            <wp:positionH relativeFrom="margin">
              <wp:align>center</wp:align>
            </wp:positionH>
            <wp:positionV relativeFrom="margin">
              <wp:align>center</wp:align>
            </wp:positionV>
            <wp:extent cx="7945438" cy="5943600"/>
            <wp:effectExtent l="0" t="8890" r="8890" b="88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945438"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1F0EB9"/>
    <w:p w:rsidR="001F0EB9" w:rsidRDefault="001F0EB9">
      <w:r>
        <w:rPr>
          <w:noProof/>
        </w:rPr>
        <w:drawing>
          <wp:anchor distT="0" distB="0" distL="114300" distR="114300" simplePos="0" relativeHeight="251680768" behindDoc="0" locked="0" layoutInCell="1" allowOverlap="1">
            <wp:simplePos x="-394335" y="2223135"/>
            <wp:positionH relativeFrom="margin">
              <wp:align>center</wp:align>
            </wp:positionH>
            <wp:positionV relativeFrom="margin">
              <wp:align>center</wp:align>
            </wp:positionV>
            <wp:extent cx="7945680" cy="5943600"/>
            <wp:effectExtent l="0" t="8890" r="889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4568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B9" w:rsidRDefault="00EC3093">
      <w:r>
        <w:rPr>
          <w:noProof/>
        </w:rPr>
        <w:lastRenderedPageBreak/>
        <w:drawing>
          <wp:anchor distT="0" distB="0" distL="114300" distR="114300" simplePos="0" relativeHeight="251681792" behindDoc="0" locked="0" layoutInCell="1" allowOverlap="1" wp14:anchorId="4081D16E" wp14:editId="4F4C4B7E">
            <wp:simplePos x="0" y="0"/>
            <wp:positionH relativeFrom="margin">
              <wp:align>center</wp:align>
            </wp:positionH>
            <wp:positionV relativeFrom="margin">
              <wp:align>center</wp:align>
            </wp:positionV>
            <wp:extent cx="7945120" cy="5943600"/>
            <wp:effectExtent l="0" t="8890" r="889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94512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3093" w:rsidRDefault="00EC3093" w:rsidP="00EC3093">
      <w:pPr>
        <w:pStyle w:val="Header"/>
        <w:rPr>
          <w:rFonts w:ascii="Times New Roman" w:hAnsi="Times New Roman" w:cs="Times New Roman"/>
          <w:sz w:val="24"/>
        </w:rPr>
      </w:pPr>
    </w:p>
    <w:p w:rsidR="00EC3093" w:rsidRPr="000766E6" w:rsidRDefault="00EC3093" w:rsidP="00EC3093">
      <w:pPr>
        <w:pStyle w:val="Header"/>
        <w:rPr>
          <w:rFonts w:ascii="Times New Roman" w:hAnsi="Times New Roman" w:cs="Times New Roman"/>
          <w:sz w:val="24"/>
        </w:rPr>
      </w:pPr>
      <w:r w:rsidRPr="000766E6">
        <w:rPr>
          <w:rFonts w:ascii="Times New Roman" w:hAnsi="Times New Roman" w:cs="Times New Roman"/>
          <w:sz w:val="24"/>
        </w:rPr>
        <w:lastRenderedPageBreak/>
        <w:t>Name</w:t>
      </w:r>
      <w:proofErr w:type="gramStart"/>
      <w:r w:rsidRPr="000766E6">
        <w:rPr>
          <w:rFonts w:ascii="Times New Roman" w:hAnsi="Times New Roman" w:cs="Times New Roman"/>
          <w:sz w:val="24"/>
        </w:rPr>
        <w:t>:_</w:t>
      </w:r>
      <w:proofErr w:type="gramEnd"/>
      <w:r w:rsidRPr="000766E6">
        <w:rPr>
          <w:rFonts w:ascii="Times New Roman" w:hAnsi="Times New Roman" w:cs="Times New Roman"/>
          <w:sz w:val="24"/>
        </w:rPr>
        <w:t>______________________________________________</w:t>
      </w:r>
      <w:r w:rsidRPr="000766E6">
        <w:rPr>
          <w:rFonts w:ascii="Times New Roman" w:hAnsi="Times New Roman" w:cs="Times New Roman"/>
          <w:sz w:val="24"/>
        </w:rPr>
        <w:tab/>
        <w:t>Date:___________________</w:t>
      </w:r>
    </w:p>
    <w:p w:rsidR="00EC3093" w:rsidRPr="000766E6" w:rsidRDefault="00EC3093" w:rsidP="00EC3093">
      <w:pPr>
        <w:spacing w:line="240" w:lineRule="auto"/>
        <w:jc w:val="center"/>
        <w:outlineLvl w:val="0"/>
        <w:rPr>
          <w:rFonts w:ascii="Times New Roman" w:eastAsia="Times New Roman" w:hAnsi="Times New Roman" w:cs="Times New Roman"/>
          <w:b/>
          <w:bCs/>
          <w:kern w:val="36"/>
          <w:sz w:val="24"/>
          <w:szCs w:val="48"/>
        </w:rPr>
      </w:pPr>
    </w:p>
    <w:p w:rsidR="00EC3093" w:rsidRDefault="00EC3093" w:rsidP="00EC3093">
      <w:pPr>
        <w:spacing w:line="240" w:lineRule="auto"/>
        <w:jc w:val="center"/>
        <w:outlineLvl w:val="0"/>
        <w:rPr>
          <w:rFonts w:ascii="Times New Roman" w:eastAsia="Times New Roman" w:hAnsi="Times New Roman" w:cs="Times New Roman"/>
          <w:b/>
          <w:bCs/>
          <w:kern w:val="36"/>
          <w:sz w:val="32"/>
          <w:szCs w:val="48"/>
        </w:rPr>
      </w:pPr>
      <w:r w:rsidRPr="00D315A4">
        <w:rPr>
          <w:rFonts w:ascii="Times New Roman" w:eastAsia="Times New Roman" w:hAnsi="Times New Roman" w:cs="Times New Roman"/>
          <w:b/>
          <w:bCs/>
          <w:kern w:val="36"/>
          <w:sz w:val="32"/>
          <w:szCs w:val="48"/>
        </w:rPr>
        <w:t>How the Eyes Work: Parts of the Eye</w:t>
      </w:r>
    </w:p>
    <w:p w:rsidR="00EC3093" w:rsidRPr="000766E6" w:rsidRDefault="00EC3093" w:rsidP="00EC3093">
      <w:pPr>
        <w:spacing w:line="240" w:lineRule="auto"/>
        <w:jc w:val="center"/>
        <w:outlineLvl w:val="0"/>
        <w:rPr>
          <w:rFonts w:ascii="Times New Roman" w:eastAsia="Times New Roman" w:hAnsi="Times New Roman" w:cs="Times New Roman"/>
          <w:b/>
          <w:bCs/>
          <w:kern w:val="36"/>
          <w:sz w:val="24"/>
          <w:szCs w:val="48"/>
        </w:rPr>
      </w:pPr>
    </w:p>
    <w:p w:rsidR="00EC3093" w:rsidRPr="002B1EE8" w:rsidRDefault="00EC3093" w:rsidP="00EC3093">
      <w:pPr>
        <w:spacing w:line="240" w:lineRule="auto"/>
        <w:rPr>
          <w:rFonts w:ascii="Times New Roman" w:eastAsia="Times New Roman" w:hAnsi="Times New Roman" w:cs="Times New Roman"/>
          <w:sz w:val="18"/>
          <w:szCs w:val="24"/>
        </w:rPr>
      </w:pPr>
      <w:r w:rsidRPr="00D315A4">
        <w:rPr>
          <w:rFonts w:ascii="Times New Roman" w:eastAsia="Times New Roman" w:hAnsi="Times New Roman" w:cs="Times New Roman"/>
          <w:sz w:val="24"/>
          <w:szCs w:val="24"/>
        </w:rPr>
        <w:t xml:space="preserve">Below is a drawing of the eye with some of the more important parts </w:t>
      </w:r>
      <w:proofErr w:type="gramStart"/>
      <w:r w:rsidRPr="00D315A4">
        <w:rPr>
          <w:rFonts w:ascii="Times New Roman" w:eastAsia="Times New Roman" w:hAnsi="Times New Roman" w:cs="Times New Roman"/>
          <w:sz w:val="24"/>
          <w:szCs w:val="24"/>
        </w:rPr>
        <w:t>numbered.</w:t>
      </w:r>
      <w:proofErr w:type="gramEnd"/>
      <w:r w:rsidRPr="00D315A4">
        <w:rPr>
          <w:rFonts w:ascii="Times New Roman" w:eastAsia="Times New Roman" w:hAnsi="Times New Roman" w:cs="Times New Roman"/>
          <w:sz w:val="24"/>
          <w:szCs w:val="24"/>
        </w:rPr>
        <w:t xml:space="preserve"> Write the names of the parts of the eye and their functions in the proper boxes. The </w:t>
      </w:r>
      <w:r>
        <w:rPr>
          <w:rFonts w:ascii="Times New Roman" w:eastAsia="Times New Roman" w:hAnsi="Times New Roman" w:cs="Times New Roman"/>
          <w:sz w:val="24"/>
          <w:szCs w:val="24"/>
        </w:rPr>
        <w:t xml:space="preserve">word bank </w:t>
      </w:r>
      <w:r w:rsidRPr="00D315A4">
        <w:rPr>
          <w:rFonts w:ascii="Times New Roman" w:eastAsia="Times New Roman" w:hAnsi="Times New Roman" w:cs="Times New Roman"/>
          <w:sz w:val="24"/>
          <w:szCs w:val="24"/>
        </w:rPr>
        <w:t>is there to help you.</w:t>
      </w:r>
      <w:r w:rsidRPr="00D315A4">
        <w:rPr>
          <w:rFonts w:ascii="Times New Roman" w:eastAsia="Times New Roman" w:hAnsi="Times New Roman" w:cs="Times New Roman"/>
          <w:sz w:val="24"/>
          <w:szCs w:val="24"/>
        </w:rPr>
        <w:br/>
      </w:r>
      <w:bookmarkStart w:id="0" w:name="table"/>
      <w:bookmarkEnd w:id="0"/>
    </w:p>
    <w:p w:rsidR="00EC3093" w:rsidRDefault="00EC3093" w:rsidP="00EC3093">
      <w:pPr>
        <w:spacing w:line="240" w:lineRule="auto"/>
        <w:jc w:val="center"/>
        <w:rPr>
          <w:rFonts w:ascii="Times New Roman" w:eastAsia="Times New Roman" w:hAnsi="Times New Roman" w:cs="Times New Roman"/>
          <w:sz w:val="24"/>
          <w:szCs w:val="24"/>
        </w:rPr>
      </w:pPr>
      <w:r w:rsidRPr="00D315A4">
        <w:rPr>
          <w:rFonts w:ascii="Times New Roman" w:eastAsia="Times New Roman" w:hAnsi="Times New Roman" w:cs="Times New Roman"/>
          <w:noProof/>
          <w:color w:val="0000FF"/>
          <w:sz w:val="24"/>
          <w:szCs w:val="24"/>
        </w:rPr>
        <w:drawing>
          <wp:inline distT="0" distB="0" distL="0" distR="0" wp14:anchorId="167FA9AE" wp14:editId="3A9D3341">
            <wp:extent cx="2860040" cy="2243455"/>
            <wp:effectExtent l="0" t="0" r="0" b="4445"/>
            <wp:docPr id="35" name="Picture 35" descr="http://www.aoa.org/images/public/iball.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oa.org/images/public/iball.gi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243455"/>
                    </a:xfrm>
                    <a:prstGeom prst="rect">
                      <a:avLst/>
                    </a:prstGeom>
                    <a:noFill/>
                    <a:ln>
                      <a:noFill/>
                    </a:ln>
                  </pic:spPr>
                </pic:pic>
              </a:graphicData>
            </a:graphic>
          </wp:inline>
        </w:drawing>
      </w:r>
    </w:p>
    <w:p w:rsidR="00EC3093" w:rsidRPr="002B1EE8" w:rsidRDefault="00EC3093" w:rsidP="00EC3093">
      <w:pPr>
        <w:spacing w:line="240" w:lineRule="auto"/>
        <w:rPr>
          <w:rFonts w:ascii="Times New Roman" w:eastAsia="Times New Roman" w:hAnsi="Times New Roman" w:cs="Times New Roman"/>
          <w:sz w:val="32"/>
          <w:szCs w:val="24"/>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1"/>
        <w:gridCol w:w="3177"/>
        <w:gridCol w:w="5328"/>
      </w:tblGrid>
      <w:tr w:rsidR="00EC3093" w:rsidRPr="00D315A4" w:rsidTr="00B64959">
        <w:tc>
          <w:tcPr>
            <w:tcW w:w="559" w:type="pct"/>
            <w:hideMark/>
          </w:tcPr>
          <w:p w:rsidR="00EC3093" w:rsidRPr="00D315A4" w:rsidRDefault="00EC3093" w:rsidP="00B64959">
            <w:pPr>
              <w:rPr>
                <w:rFonts w:ascii="Times New Roman" w:eastAsia="Times New Roman" w:hAnsi="Times New Roman" w:cs="Times New Roman"/>
                <w:sz w:val="24"/>
                <w:szCs w:val="24"/>
              </w:rPr>
            </w:pPr>
            <w:r w:rsidRPr="00D315A4">
              <w:rPr>
                <w:rFonts w:ascii="Times New Roman" w:eastAsia="Times New Roman" w:hAnsi="Times New Roman" w:cs="Times New Roman"/>
                <w:b/>
                <w:bCs/>
                <w:sz w:val="24"/>
                <w:szCs w:val="24"/>
              </w:rPr>
              <w:t>Number</w:t>
            </w:r>
          </w:p>
        </w:tc>
        <w:tc>
          <w:tcPr>
            <w:tcW w:w="1659" w:type="pct"/>
            <w:hideMark/>
          </w:tcPr>
          <w:p w:rsidR="00EC3093" w:rsidRPr="00D315A4" w:rsidRDefault="00EC3093" w:rsidP="00B64959">
            <w:pPr>
              <w:rPr>
                <w:rFonts w:ascii="Times New Roman" w:eastAsia="Times New Roman" w:hAnsi="Times New Roman" w:cs="Times New Roman"/>
                <w:sz w:val="24"/>
                <w:szCs w:val="24"/>
              </w:rPr>
            </w:pPr>
            <w:r w:rsidRPr="00D315A4">
              <w:rPr>
                <w:rFonts w:ascii="Times New Roman" w:eastAsia="Times New Roman" w:hAnsi="Times New Roman" w:cs="Times New Roman"/>
                <w:b/>
                <w:bCs/>
                <w:sz w:val="24"/>
                <w:szCs w:val="24"/>
              </w:rPr>
              <w:t>Part Name</w:t>
            </w:r>
          </w:p>
        </w:tc>
        <w:tc>
          <w:tcPr>
            <w:tcW w:w="2782" w:type="pct"/>
            <w:hideMark/>
          </w:tcPr>
          <w:p w:rsidR="00EC3093" w:rsidRPr="00D315A4" w:rsidRDefault="00EC3093" w:rsidP="00B64959">
            <w:pPr>
              <w:rPr>
                <w:rFonts w:ascii="Times New Roman" w:eastAsia="Times New Roman" w:hAnsi="Times New Roman" w:cs="Times New Roman"/>
                <w:sz w:val="24"/>
                <w:szCs w:val="24"/>
              </w:rPr>
            </w:pPr>
            <w:r w:rsidRPr="00D315A4">
              <w:rPr>
                <w:rFonts w:ascii="Times New Roman" w:eastAsia="Times New Roman" w:hAnsi="Times New Roman" w:cs="Times New Roman"/>
                <w:b/>
                <w:bCs/>
                <w:sz w:val="24"/>
                <w:szCs w:val="24"/>
              </w:rPr>
              <w:t>Function</w:t>
            </w:r>
          </w:p>
        </w:tc>
      </w:tr>
      <w:tr w:rsidR="00EC3093" w:rsidRPr="00D315A4" w:rsidTr="00B64959">
        <w:tc>
          <w:tcPr>
            <w:tcW w:w="559" w:type="pct"/>
            <w:vAlign w:val="center"/>
            <w:hideMark/>
          </w:tcPr>
          <w:p w:rsidR="00EC3093" w:rsidRPr="00D315A4" w:rsidRDefault="00EC3093" w:rsidP="00B64959">
            <w:pPr>
              <w:rPr>
                <w:rFonts w:ascii="Times New Roman" w:eastAsia="Times New Roman" w:hAnsi="Times New Roman" w:cs="Times New Roman"/>
                <w:sz w:val="28"/>
                <w:szCs w:val="24"/>
              </w:rPr>
            </w:pPr>
            <w:r w:rsidRPr="00D315A4">
              <w:rPr>
                <w:rFonts w:ascii="Times New Roman" w:eastAsia="Times New Roman" w:hAnsi="Times New Roman" w:cs="Times New Roman"/>
                <w:sz w:val="28"/>
                <w:szCs w:val="24"/>
              </w:rPr>
              <w:t>1</w:t>
            </w:r>
          </w:p>
        </w:tc>
        <w:tc>
          <w:tcPr>
            <w:tcW w:w="1659"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c>
          <w:tcPr>
            <w:tcW w:w="2782"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r>
      <w:tr w:rsidR="00EC3093" w:rsidRPr="00D315A4" w:rsidTr="00B64959">
        <w:tc>
          <w:tcPr>
            <w:tcW w:w="559" w:type="pct"/>
            <w:vAlign w:val="center"/>
            <w:hideMark/>
          </w:tcPr>
          <w:p w:rsidR="00EC3093" w:rsidRPr="00D315A4" w:rsidRDefault="00EC3093" w:rsidP="00B64959">
            <w:pPr>
              <w:rPr>
                <w:rFonts w:ascii="Times New Roman" w:eastAsia="Times New Roman" w:hAnsi="Times New Roman" w:cs="Times New Roman"/>
                <w:sz w:val="28"/>
                <w:szCs w:val="24"/>
              </w:rPr>
            </w:pPr>
            <w:r w:rsidRPr="00D315A4">
              <w:rPr>
                <w:rFonts w:ascii="Times New Roman" w:eastAsia="Times New Roman" w:hAnsi="Times New Roman" w:cs="Times New Roman"/>
                <w:sz w:val="28"/>
                <w:szCs w:val="24"/>
              </w:rPr>
              <w:t>2</w:t>
            </w:r>
          </w:p>
        </w:tc>
        <w:tc>
          <w:tcPr>
            <w:tcW w:w="1659"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c>
          <w:tcPr>
            <w:tcW w:w="2782"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r>
      <w:tr w:rsidR="00EC3093" w:rsidRPr="00D315A4" w:rsidTr="00B64959">
        <w:tc>
          <w:tcPr>
            <w:tcW w:w="559" w:type="pct"/>
            <w:vAlign w:val="center"/>
            <w:hideMark/>
          </w:tcPr>
          <w:p w:rsidR="00EC3093" w:rsidRPr="00D315A4" w:rsidRDefault="00EC3093" w:rsidP="00B64959">
            <w:pPr>
              <w:rPr>
                <w:rFonts w:ascii="Times New Roman" w:eastAsia="Times New Roman" w:hAnsi="Times New Roman" w:cs="Times New Roman"/>
                <w:sz w:val="28"/>
                <w:szCs w:val="24"/>
              </w:rPr>
            </w:pPr>
            <w:r w:rsidRPr="00D315A4">
              <w:rPr>
                <w:rFonts w:ascii="Times New Roman" w:eastAsia="Times New Roman" w:hAnsi="Times New Roman" w:cs="Times New Roman"/>
                <w:sz w:val="28"/>
                <w:szCs w:val="24"/>
              </w:rPr>
              <w:t>3</w:t>
            </w:r>
          </w:p>
        </w:tc>
        <w:tc>
          <w:tcPr>
            <w:tcW w:w="1659"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c>
          <w:tcPr>
            <w:tcW w:w="2782"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r>
      <w:tr w:rsidR="00EC3093" w:rsidRPr="00D315A4" w:rsidTr="00B64959">
        <w:tc>
          <w:tcPr>
            <w:tcW w:w="559" w:type="pct"/>
            <w:vAlign w:val="center"/>
            <w:hideMark/>
          </w:tcPr>
          <w:p w:rsidR="00EC3093" w:rsidRPr="00D315A4" w:rsidRDefault="00EC3093" w:rsidP="00B64959">
            <w:pPr>
              <w:rPr>
                <w:rFonts w:ascii="Times New Roman" w:eastAsia="Times New Roman" w:hAnsi="Times New Roman" w:cs="Times New Roman"/>
                <w:sz w:val="28"/>
                <w:szCs w:val="24"/>
              </w:rPr>
            </w:pPr>
            <w:r w:rsidRPr="00D315A4">
              <w:rPr>
                <w:rFonts w:ascii="Times New Roman" w:eastAsia="Times New Roman" w:hAnsi="Times New Roman" w:cs="Times New Roman"/>
                <w:sz w:val="28"/>
                <w:szCs w:val="24"/>
              </w:rPr>
              <w:t>4</w:t>
            </w:r>
          </w:p>
        </w:tc>
        <w:tc>
          <w:tcPr>
            <w:tcW w:w="1659"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c>
          <w:tcPr>
            <w:tcW w:w="2782"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r>
      <w:tr w:rsidR="00EC3093" w:rsidRPr="00D315A4" w:rsidTr="00B64959">
        <w:tc>
          <w:tcPr>
            <w:tcW w:w="559" w:type="pct"/>
            <w:vAlign w:val="center"/>
            <w:hideMark/>
          </w:tcPr>
          <w:p w:rsidR="00EC3093" w:rsidRPr="00D315A4" w:rsidRDefault="00EC3093" w:rsidP="00B64959">
            <w:pPr>
              <w:rPr>
                <w:rFonts w:ascii="Times New Roman" w:eastAsia="Times New Roman" w:hAnsi="Times New Roman" w:cs="Times New Roman"/>
                <w:sz w:val="28"/>
                <w:szCs w:val="24"/>
              </w:rPr>
            </w:pPr>
            <w:r w:rsidRPr="00D315A4">
              <w:rPr>
                <w:rFonts w:ascii="Times New Roman" w:eastAsia="Times New Roman" w:hAnsi="Times New Roman" w:cs="Times New Roman"/>
                <w:sz w:val="28"/>
                <w:szCs w:val="24"/>
              </w:rPr>
              <w:t>5</w:t>
            </w:r>
          </w:p>
        </w:tc>
        <w:tc>
          <w:tcPr>
            <w:tcW w:w="1659"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c>
          <w:tcPr>
            <w:tcW w:w="2782"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r>
      <w:tr w:rsidR="00EC3093" w:rsidRPr="00D315A4" w:rsidTr="00B64959">
        <w:tc>
          <w:tcPr>
            <w:tcW w:w="559" w:type="pct"/>
            <w:vAlign w:val="center"/>
            <w:hideMark/>
          </w:tcPr>
          <w:p w:rsidR="00EC3093" w:rsidRPr="00D315A4" w:rsidRDefault="00EC3093" w:rsidP="00B64959">
            <w:pPr>
              <w:rPr>
                <w:rFonts w:ascii="Times New Roman" w:eastAsia="Times New Roman" w:hAnsi="Times New Roman" w:cs="Times New Roman"/>
                <w:sz w:val="28"/>
                <w:szCs w:val="24"/>
              </w:rPr>
            </w:pPr>
            <w:r w:rsidRPr="00D315A4">
              <w:rPr>
                <w:rFonts w:ascii="Times New Roman" w:eastAsia="Times New Roman" w:hAnsi="Times New Roman" w:cs="Times New Roman"/>
                <w:sz w:val="28"/>
                <w:szCs w:val="24"/>
              </w:rPr>
              <w:t>6</w:t>
            </w:r>
          </w:p>
        </w:tc>
        <w:tc>
          <w:tcPr>
            <w:tcW w:w="1659"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c>
          <w:tcPr>
            <w:tcW w:w="2782"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r>
      <w:tr w:rsidR="00EC3093" w:rsidRPr="00D315A4" w:rsidTr="00B64959">
        <w:tc>
          <w:tcPr>
            <w:tcW w:w="559" w:type="pct"/>
            <w:vAlign w:val="center"/>
            <w:hideMark/>
          </w:tcPr>
          <w:p w:rsidR="00EC3093" w:rsidRPr="00D315A4" w:rsidRDefault="00EC3093" w:rsidP="00B64959">
            <w:pPr>
              <w:rPr>
                <w:rFonts w:ascii="Times New Roman" w:eastAsia="Times New Roman" w:hAnsi="Times New Roman" w:cs="Times New Roman"/>
                <w:sz w:val="28"/>
                <w:szCs w:val="24"/>
              </w:rPr>
            </w:pPr>
            <w:r w:rsidRPr="00D315A4">
              <w:rPr>
                <w:rFonts w:ascii="Times New Roman" w:eastAsia="Times New Roman" w:hAnsi="Times New Roman" w:cs="Times New Roman"/>
                <w:sz w:val="28"/>
                <w:szCs w:val="24"/>
              </w:rPr>
              <w:t>7</w:t>
            </w:r>
          </w:p>
        </w:tc>
        <w:tc>
          <w:tcPr>
            <w:tcW w:w="1659"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c>
          <w:tcPr>
            <w:tcW w:w="2782" w:type="pct"/>
            <w:hideMark/>
          </w:tcPr>
          <w:p w:rsidR="00EC3093" w:rsidRPr="00D315A4" w:rsidRDefault="00EC3093" w:rsidP="00B64959">
            <w:pPr>
              <w:rPr>
                <w:rFonts w:ascii="Times New Roman" w:eastAsia="Times New Roman" w:hAnsi="Times New Roman" w:cs="Times New Roman"/>
                <w:sz w:val="40"/>
                <w:szCs w:val="24"/>
              </w:rPr>
            </w:pPr>
            <w:r w:rsidRPr="00D315A4">
              <w:rPr>
                <w:rFonts w:ascii="Times New Roman" w:eastAsia="Times New Roman" w:hAnsi="Times New Roman" w:cs="Times New Roman"/>
                <w:color w:val="EEEEEE"/>
                <w:sz w:val="40"/>
                <w:szCs w:val="24"/>
              </w:rPr>
              <w:t>.</w:t>
            </w:r>
          </w:p>
        </w:tc>
      </w:tr>
    </w:tbl>
    <w:p w:rsidR="00EC3093" w:rsidRPr="002B1EE8" w:rsidRDefault="00EC3093" w:rsidP="00EC3093">
      <w:pPr>
        <w:spacing w:line="240" w:lineRule="auto"/>
        <w:rPr>
          <w:rFonts w:ascii="Times New Roman" w:eastAsia="Times New Roman" w:hAnsi="Times New Roman" w:cs="Times New Roman"/>
          <w:sz w:val="40"/>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6872"/>
      </w:tblGrid>
      <w:tr w:rsidR="00EC3093" w:rsidRPr="00D315A4" w:rsidTr="00B64959">
        <w:tc>
          <w:tcPr>
            <w:tcW w:w="0" w:type="auto"/>
            <w:gridSpan w:val="2"/>
          </w:tcPr>
          <w:p w:rsidR="00EC3093" w:rsidRPr="00D315A4" w:rsidRDefault="00EC3093" w:rsidP="00B649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Word Bank</w:t>
            </w:r>
          </w:p>
        </w:tc>
      </w:tr>
      <w:tr w:rsidR="00EC3093" w:rsidRPr="00D315A4" w:rsidTr="00B64959">
        <w:tc>
          <w:tcPr>
            <w:tcW w:w="0" w:type="auto"/>
            <w:hideMark/>
          </w:tcPr>
          <w:p w:rsidR="00EC3093" w:rsidRPr="00D315A4" w:rsidRDefault="00EC3093" w:rsidP="00B64959">
            <w:pPr>
              <w:rPr>
                <w:rFonts w:ascii="Times New Roman" w:eastAsia="Times New Roman" w:hAnsi="Times New Roman" w:cs="Times New Roman"/>
                <w:sz w:val="24"/>
                <w:szCs w:val="24"/>
              </w:rPr>
            </w:pPr>
            <w:r w:rsidRPr="00D315A4">
              <w:rPr>
                <w:rFonts w:ascii="Times New Roman" w:eastAsia="Times New Roman" w:hAnsi="Times New Roman" w:cs="Times New Roman"/>
                <w:b/>
                <w:bCs/>
                <w:sz w:val="24"/>
                <w:szCs w:val="24"/>
              </w:rPr>
              <w:t>Part Names</w:t>
            </w:r>
          </w:p>
          <w:p w:rsidR="00EC3093" w:rsidRPr="00D315A4" w:rsidRDefault="00EC3093" w:rsidP="00EC3093">
            <w:pPr>
              <w:numPr>
                <w:ilvl w:val="0"/>
                <w:numId w:val="7"/>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Lens</w:t>
            </w:r>
          </w:p>
          <w:p w:rsidR="00EC3093" w:rsidRPr="00D315A4" w:rsidRDefault="00EC3093" w:rsidP="00EC3093">
            <w:pPr>
              <w:numPr>
                <w:ilvl w:val="0"/>
                <w:numId w:val="7"/>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Retina</w:t>
            </w:r>
          </w:p>
          <w:p w:rsidR="00EC3093" w:rsidRPr="00D315A4" w:rsidRDefault="00EC3093" w:rsidP="00EC3093">
            <w:pPr>
              <w:numPr>
                <w:ilvl w:val="0"/>
                <w:numId w:val="7"/>
              </w:numPr>
              <w:rPr>
                <w:rFonts w:ascii="Times New Roman" w:eastAsia="Times New Roman" w:hAnsi="Times New Roman" w:cs="Times New Roman"/>
                <w:sz w:val="24"/>
                <w:szCs w:val="24"/>
              </w:rPr>
            </w:pPr>
            <w:proofErr w:type="spellStart"/>
            <w:r w:rsidRPr="00D315A4">
              <w:rPr>
                <w:rFonts w:ascii="Times New Roman" w:eastAsia="Times New Roman" w:hAnsi="Times New Roman" w:cs="Times New Roman"/>
                <w:sz w:val="24"/>
                <w:szCs w:val="24"/>
              </w:rPr>
              <w:t>Ciliary</w:t>
            </w:r>
            <w:proofErr w:type="spellEnd"/>
            <w:r w:rsidRPr="00D315A4">
              <w:rPr>
                <w:rFonts w:ascii="Times New Roman" w:eastAsia="Times New Roman" w:hAnsi="Times New Roman" w:cs="Times New Roman"/>
                <w:sz w:val="24"/>
                <w:szCs w:val="24"/>
              </w:rPr>
              <w:t xml:space="preserve"> Muscle</w:t>
            </w:r>
          </w:p>
          <w:p w:rsidR="00EC3093" w:rsidRPr="00D315A4" w:rsidRDefault="00EC3093" w:rsidP="00EC3093">
            <w:pPr>
              <w:numPr>
                <w:ilvl w:val="0"/>
                <w:numId w:val="7"/>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Optic Nerve</w:t>
            </w:r>
          </w:p>
          <w:p w:rsidR="00EC3093" w:rsidRPr="00D315A4" w:rsidRDefault="00EC3093" w:rsidP="00EC3093">
            <w:pPr>
              <w:numPr>
                <w:ilvl w:val="0"/>
                <w:numId w:val="7"/>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Pupil</w:t>
            </w:r>
          </w:p>
          <w:p w:rsidR="00EC3093" w:rsidRPr="00D315A4" w:rsidRDefault="00EC3093" w:rsidP="00EC3093">
            <w:pPr>
              <w:numPr>
                <w:ilvl w:val="0"/>
                <w:numId w:val="7"/>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Cornea</w:t>
            </w:r>
          </w:p>
          <w:p w:rsidR="00EC3093" w:rsidRPr="00D315A4" w:rsidRDefault="00EC3093" w:rsidP="00EC3093">
            <w:pPr>
              <w:numPr>
                <w:ilvl w:val="0"/>
                <w:numId w:val="7"/>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Iris</w:t>
            </w:r>
          </w:p>
        </w:tc>
        <w:tc>
          <w:tcPr>
            <w:tcW w:w="0" w:type="auto"/>
            <w:hideMark/>
          </w:tcPr>
          <w:p w:rsidR="00EC3093" w:rsidRPr="00D315A4" w:rsidRDefault="00EC3093" w:rsidP="00B64959">
            <w:pPr>
              <w:rPr>
                <w:rFonts w:ascii="Times New Roman" w:eastAsia="Times New Roman" w:hAnsi="Times New Roman" w:cs="Times New Roman"/>
                <w:sz w:val="24"/>
                <w:szCs w:val="24"/>
              </w:rPr>
            </w:pPr>
            <w:r w:rsidRPr="00D315A4">
              <w:rPr>
                <w:rFonts w:ascii="Times New Roman" w:eastAsia="Times New Roman" w:hAnsi="Times New Roman" w:cs="Times New Roman"/>
                <w:b/>
                <w:bCs/>
                <w:sz w:val="24"/>
                <w:szCs w:val="24"/>
              </w:rPr>
              <w:t>Functions</w:t>
            </w:r>
          </w:p>
          <w:p w:rsidR="00EC3093" w:rsidRPr="00D315A4" w:rsidRDefault="00EC3093" w:rsidP="00EC3093">
            <w:pPr>
              <w:numPr>
                <w:ilvl w:val="0"/>
                <w:numId w:val="8"/>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Contains cells that detect light</w:t>
            </w:r>
          </w:p>
          <w:p w:rsidR="00EC3093" w:rsidRPr="00D315A4" w:rsidRDefault="00EC3093" w:rsidP="00EC3093">
            <w:pPr>
              <w:numPr>
                <w:ilvl w:val="0"/>
                <w:numId w:val="8"/>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Opening to the inner eye</w:t>
            </w:r>
            <w:r>
              <w:rPr>
                <w:rFonts w:ascii="Times New Roman" w:eastAsia="Times New Roman" w:hAnsi="Times New Roman" w:cs="Times New Roman"/>
                <w:sz w:val="24"/>
                <w:szCs w:val="24"/>
              </w:rPr>
              <w:t>, place where light enters the eye</w:t>
            </w:r>
          </w:p>
          <w:p w:rsidR="00EC3093" w:rsidRPr="00D315A4" w:rsidRDefault="00EC3093" w:rsidP="00EC3093">
            <w:pPr>
              <w:numPr>
                <w:ilvl w:val="0"/>
                <w:numId w:val="8"/>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Controls the size of the pupil</w:t>
            </w:r>
          </w:p>
          <w:p w:rsidR="00EC3093" w:rsidRPr="00D315A4" w:rsidRDefault="00EC3093" w:rsidP="00EC3093">
            <w:pPr>
              <w:numPr>
                <w:ilvl w:val="0"/>
                <w:numId w:val="8"/>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Focuses image of object</w:t>
            </w:r>
          </w:p>
          <w:p w:rsidR="00EC3093" w:rsidRPr="00D315A4" w:rsidRDefault="00EC3093" w:rsidP="00EC3093">
            <w:pPr>
              <w:numPr>
                <w:ilvl w:val="0"/>
                <w:numId w:val="8"/>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Controls shape of lens</w:t>
            </w:r>
          </w:p>
          <w:p w:rsidR="00EC3093" w:rsidRPr="00D315A4" w:rsidRDefault="00EC3093" w:rsidP="00EC3093">
            <w:pPr>
              <w:numPr>
                <w:ilvl w:val="0"/>
                <w:numId w:val="8"/>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Transmits information to brain</w:t>
            </w:r>
          </w:p>
          <w:p w:rsidR="00EC3093" w:rsidRPr="00D315A4" w:rsidRDefault="00EC3093" w:rsidP="00EC3093">
            <w:pPr>
              <w:numPr>
                <w:ilvl w:val="0"/>
                <w:numId w:val="8"/>
              </w:numPr>
              <w:rPr>
                <w:rFonts w:ascii="Times New Roman" w:eastAsia="Times New Roman" w:hAnsi="Times New Roman" w:cs="Times New Roman"/>
                <w:sz w:val="24"/>
                <w:szCs w:val="24"/>
              </w:rPr>
            </w:pPr>
            <w:r w:rsidRPr="00D315A4">
              <w:rPr>
                <w:rFonts w:ascii="Times New Roman" w:eastAsia="Times New Roman" w:hAnsi="Times New Roman" w:cs="Times New Roman"/>
                <w:sz w:val="24"/>
                <w:szCs w:val="24"/>
              </w:rPr>
              <w:t>Outermost transparent layer of eye, begins focusing process</w:t>
            </w:r>
          </w:p>
        </w:tc>
      </w:tr>
    </w:tbl>
    <w:p w:rsidR="001F0EB9" w:rsidRDefault="001F0EB9">
      <w:bookmarkStart w:id="1" w:name="_GoBack"/>
      <w:bookmarkEnd w:id="1"/>
    </w:p>
    <w:sectPr w:rsidR="001F0EB9" w:rsidSect="00094C13">
      <w:pgSz w:w="12240" w:h="15840"/>
      <w:pgMar w:top="1440" w:right="1440" w:bottom="126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E7F11"/>
    <w:multiLevelType w:val="multilevel"/>
    <w:tmpl w:val="0886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D668F8"/>
    <w:multiLevelType w:val="hybridMultilevel"/>
    <w:tmpl w:val="A662AB80"/>
    <w:lvl w:ilvl="0" w:tplc="181EAE78">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
    <w:nsid w:val="20051223"/>
    <w:multiLevelType w:val="hybridMultilevel"/>
    <w:tmpl w:val="36547B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0B48E1"/>
    <w:multiLevelType w:val="hybridMultilevel"/>
    <w:tmpl w:val="7038A4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141695"/>
    <w:multiLevelType w:val="multilevel"/>
    <w:tmpl w:val="0962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0460CD"/>
    <w:multiLevelType w:val="multilevel"/>
    <w:tmpl w:val="AAC4A46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nsid w:val="78BF0715"/>
    <w:multiLevelType w:val="hybridMultilevel"/>
    <w:tmpl w:val="28629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1D6E96"/>
    <w:multiLevelType w:val="multilevel"/>
    <w:tmpl w:val="8C0ACF4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5"/>
  </w:num>
  <w:num w:numId="2">
    <w:abstractNumId w:val="7"/>
  </w:num>
  <w:num w:numId="3">
    <w:abstractNumId w:val="3"/>
  </w:num>
  <w:num w:numId="4">
    <w:abstractNumId w:val="2"/>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B9"/>
    <w:rsid w:val="0004685D"/>
    <w:rsid w:val="001F0EB9"/>
    <w:rsid w:val="00EC3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F0EB9"/>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EB9"/>
    <w:pPr>
      <w:ind w:left="720"/>
      <w:contextualSpacing/>
    </w:pPr>
  </w:style>
  <w:style w:type="character" w:styleId="Hyperlink">
    <w:name w:val="Hyperlink"/>
    <w:basedOn w:val="DefaultParagraphFont"/>
    <w:uiPriority w:val="99"/>
    <w:unhideWhenUsed/>
    <w:rsid w:val="001F0EB9"/>
    <w:rPr>
      <w:color w:val="0000FF" w:themeColor="hyperlink"/>
      <w:u w:val="single"/>
    </w:rPr>
  </w:style>
  <w:style w:type="paragraph" w:styleId="BalloonText">
    <w:name w:val="Balloon Text"/>
    <w:basedOn w:val="Normal"/>
    <w:link w:val="BalloonTextChar"/>
    <w:uiPriority w:val="99"/>
    <w:semiHidden/>
    <w:unhideWhenUsed/>
    <w:rsid w:val="001F0E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B9"/>
    <w:rPr>
      <w:rFonts w:ascii="Tahoma" w:eastAsia="Arial" w:hAnsi="Tahoma" w:cs="Tahoma"/>
      <w:color w:val="000000"/>
      <w:sz w:val="16"/>
      <w:szCs w:val="16"/>
    </w:rPr>
  </w:style>
  <w:style w:type="table" w:styleId="TableGrid">
    <w:name w:val="Table Grid"/>
    <w:basedOn w:val="TableNormal"/>
    <w:uiPriority w:val="59"/>
    <w:rsid w:val="00EC3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3093"/>
    <w:pPr>
      <w:tabs>
        <w:tab w:val="center" w:pos="4680"/>
        <w:tab w:val="right" w:pos="9360"/>
      </w:tabs>
      <w:spacing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EC30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F0EB9"/>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EB9"/>
    <w:pPr>
      <w:ind w:left="720"/>
      <w:contextualSpacing/>
    </w:pPr>
  </w:style>
  <w:style w:type="character" w:styleId="Hyperlink">
    <w:name w:val="Hyperlink"/>
    <w:basedOn w:val="DefaultParagraphFont"/>
    <w:uiPriority w:val="99"/>
    <w:unhideWhenUsed/>
    <w:rsid w:val="001F0EB9"/>
    <w:rPr>
      <w:color w:val="0000FF" w:themeColor="hyperlink"/>
      <w:u w:val="single"/>
    </w:rPr>
  </w:style>
  <w:style w:type="paragraph" w:styleId="BalloonText">
    <w:name w:val="Balloon Text"/>
    <w:basedOn w:val="Normal"/>
    <w:link w:val="BalloonTextChar"/>
    <w:uiPriority w:val="99"/>
    <w:semiHidden/>
    <w:unhideWhenUsed/>
    <w:rsid w:val="001F0EB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B9"/>
    <w:rPr>
      <w:rFonts w:ascii="Tahoma" w:eastAsia="Arial" w:hAnsi="Tahoma" w:cs="Tahoma"/>
      <w:color w:val="000000"/>
      <w:sz w:val="16"/>
      <w:szCs w:val="16"/>
    </w:rPr>
  </w:style>
  <w:style w:type="table" w:styleId="TableGrid">
    <w:name w:val="Table Grid"/>
    <w:basedOn w:val="TableNormal"/>
    <w:uiPriority w:val="59"/>
    <w:rsid w:val="00EC3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3093"/>
    <w:pPr>
      <w:tabs>
        <w:tab w:val="center" w:pos="4680"/>
        <w:tab w:val="right" w:pos="9360"/>
      </w:tabs>
      <w:spacing w:line="240" w:lineRule="auto"/>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EC3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www.aoa.org/patients-and-public/resources-for-teachers/classroom-exercises/activity-sheets/activity-sheet-1-how-the-eyes-work#table" TargetMode="External"/><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hyperlink" Target="http://learning-in-action.williams.edu/opportunities/elementary-outreach/science-lessons/4th-grade-waves-unit/" TargetMode="Externa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College</dc:creator>
  <cp:lastModifiedBy>Williams College</cp:lastModifiedBy>
  <cp:revision>1</cp:revision>
  <dcterms:created xsi:type="dcterms:W3CDTF">2013-08-08T15:00:00Z</dcterms:created>
  <dcterms:modified xsi:type="dcterms:W3CDTF">2013-08-08T15:14:00Z</dcterms:modified>
</cp:coreProperties>
</file>